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8D099B" w14:textId="6F373111" w:rsidR="00280101" w:rsidRPr="00EE6C1F" w:rsidRDefault="00FD7B36" w:rsidP="0055572D">
      <w:pPr>
        <w:pStyle w:val="Ttulo21"/>
        <w:numPr>
          <w:ilvl w:val="0"/>
          <w:numId w:val="6"/>
        </w:numPr>
        <w:tabs>
          <w:tab w:val="left" w:pos="490"/>
        </w:tabs>
        <w:kinsoku w:val="0"/>
        <w:overflowPunct w:val="0"/>
        <w:spacing w:before="240" w:after="240"/>
        <w:outlineLvl w:val="9"/>
        <w:rPr>
          <w:rFonts w:ascii="Calibri" w:hAnsi="Calibri"/>
          <w:b w:val="0"/>
          <w:bCs w:val="0"/>
        </w:rPr>
      </w:pPr>
      <w:r>
        <w:rPr>
          <w:rFonts w:ascii="Calibri" w:hAnsi="Calibri"/>
          <w:spacing w:val="1"/>
        </w:rPr>
        <w:t>Datos identificativos.</w:t>
      </w:r>
    </w:p>
    <w:p w14:paraId="0AB64DFD" w14:textId="77777777" w:rsidR="00280101" w:rsidRPr="00EE6C1F" w:rsidRDefault="00280101" w:rsidP="00280101">
      <w:pPr>
        <w:kinsoku w:val="0"/>
        <w:overflowPunct w:val="0"/>
        <w:spacing w:before="3" w:line="120" w:lineRule="exact"/>
        <w:rPr>
          <w:rFonts w:ascii="Calibri" w:hAnsi="Calibri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5"/>
        <w:gridCol w:w="6619"/>
      </w:tblGrid>
      <w:tr w:rsidR="0055572D" w:rsidRPr="00EE6C1F" w14:paraId="4BF653FF" w14:textId="77777777" w:rsidTr="00450DE3">
        <w:trPr>
          <w:trHeight w:hRule="exact" w:val="654"/>
          <w:jc w:val="center"/>
        </w:trPr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DA8BC0" w14:textId="77777777" w:rsidR="0055572D" w:rsidRPr="00EE6C1F" w:rsidRDefault="0055572D" w:rsidP="00CC013D">
            <w:pPr>
              <w:pStyle w:val="TableParagraph"/>
              <w:kinsoku w:val="0"/>
              <w:overflowPunct w:val="0"/>
              <w:ind w:left="102"/>
              <w:rPr>
                <w:rFonts w:ascii="Calibri" w:hAnsi="Calibri"/>
              </w:rPr>
            </w:pPr>
            <w:r w:rsidRPr="00EE6C1F">
              <w:rPr>
                <w:rFonts w:ascii="Calibri" w:hAnsi="Calibri" w:cs="Arial"/>
              </w:rPr>
              <w:t>Cen</w:t>
            </w:r>
            <w:r w:rsidRPr="00EE6C1F">
              <w:rPr>
                <w:rFonts w:ascii="Calibri" w:hAnsi="Calibri" w:cs="Arial"/>
                <w:spacing w:val="-1"/>
              </w:rPr>
              <w:t>t</w:t>
            </w:r>
            <w:r w:rsidRPr="00EE6C1F">
              <w:rPr>
                <w:rFonts w:ascii="Calibri" w:hAnsi="Calibri" w:cs="Arial"/>
              </w:rPr>
              <w:t>ro</w:t>
            </w:r>
            <w:r>
              <w:rPr>
                <w:rFonts w:ascii="Calibri" w:hAnsi="Calibri" w:cs="Arial"/>
              </w:rPr>
              <w:t>:</w:t>
            </w:r>
          </w:p>
        </w:tc>
        <w:tc>
          <w:tcPr>
            <w:tcW w:w="6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406D1" w14:textId="7530F763" w:rsidR="0055572D" w:rsidRPr="00EE6C1F" w:rsidRDefault="0055572D" w:rsidP="00CC013D">
            <w:pPr>
              <w:rPr>
                <w:rFonts w:ascii="Calibri" w:hAnsi="Calibri"/>
              </w:rPr>
            </w:pPr>
          </w:p>
        </w:tc>
      </w:tr>
      <w:tr w:rsidR="00280101" w:rsidRPr="00EE6C1F" w14:paraId="76B5FCD0" w14:textId="77777777" w:rsidTr="0055572D">
        <w:trPr>
          <w:trHeight w:hRule="exact" w:val="702"/>
          <w:jc w:val="center"/>
        </w:trPr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12FD5" w14:textId="77777777" w:rsidR="00280101" w:rsidRPr="00EE6C1F" w:rsidRDefault="009B1EBD" w:rsidP="00CC013D">
            <w:pPr>
              <w:pStyle w:val="TableParagraph"/>
              <w:kinsoku w:val="0"/>
              <w:overflowPunct w:val="0"/>
              <w:ind w:left="10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Localidad</w:t>
            </w:r>
            <w:r w:rsidR="00BF5E77">
              <w:rPr>
                <w:rFonts w:ascii="Calibri" w:hAnsi="Calibri"/>
              </w:rPr>
              <w:t>:</w:t>
            </w:r>
          </w:p>
        </w:tc>
        <w:tc>
          <w:tcPr>
            <w:tcW w:w="6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4E22E" w14:textId="77777777" w:rsidR="00280101" w:rsidRPr="00EE6C1F" w:rsidRDefault="00280101" w:rsidP="00CC013D">
            <w:pPr>
              <w:rPr>
                <w:rFonts w:ascii="Calibri" w:hAnsi="Calibri"/>
              </w:rPr>
            </w:pPr>
          </w:p>
        </w:tc>
      </w:tr>
      <w:tr w:rsidR="00544038" w:rsidRPr="00EE6C1F" w14:paraId="36D6A1E8" w14:textId="77777777" w:rsidTr="0055572D">
        <w:trPr>
          <w:trHeight w:hRule="exact" w:val="668"/>
          <w:jc w:val="center"/>
        </w:trPr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0AC60" w14:textId="63A23AB9" w:rsidR="00544038" w:rsidRPr="00EE6C1F" w:rsidRDefault="00544038" w:rsidP="00CC013D">
            <w:pPr>
              <w:pStyle w:val="TableParagraph"/>
              <w:kinsoku w:val="0"/>
              <w:overflowPunct w:val="0"/>
              <w:ind w:left="102"/>
              <w:rPr>
                <w:rFonts w:ascii="Calibri" w:hAnsi="Calibri"/>
              </w:rPr>
            </w:pPr>
            <w:r>
              <w:rPr>
                <w:rFonts w:ascii="Calibri" w:hAnsi="Calibri" w:cs="Arial"/>
              </w:rPr>
              <w:t>NIE de la víctima:</w:t>
            </w:r>
          </w:p>
        </w:tc>
        <w:tc>
          <w:tcPr>
            <w:tcW w:w="6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4BD80" w14:textId="173B76B8" w:rsidR="00544038" w:rsidRPr="00EE6C1F" w:rsidRDefault="00544038" w:rsidP="00CC013D">
            <w:pPr>
              <w:rPr>
                <w:rFonts w:ascii="Calibri" w:hAnsi="Calibri"/>
              </w:rPr>
            </w:pPr>
          </w:p>
        </w:tc>
      </w:tr>
    </w:tbl>
    <w:p w14:paraId="2E8CF23A" w14:textId="77777777" w:rsidR="00B3273A" w:rsidRDefault="00B3273A" w:rsidP="00B3273A">
      <w:pPr>
        <w:keepNext/>
        <w:tabs>
          <w:tab w:val="left" w:pos="490"/>
        </w:tabs>
        <w:kinsoku w:val="0"/>
        <w:overflowPunct w:val="0"/>
        <w:spacing w:before="240" w:after="240"/>
        <w:ind w:right="164"/>
        <w:jc w:val="both"/>
        <w:rPr>
          <w:rFonts w:ascii="Calibri" w:hAnsi="Calibri" w:cs="Arial"/>
          <w:b/>
          <w:bCs/>
        </w:rPr>
      </w:pPr>
    </w:p>
    <w:p w14:paraId="27DB1A0F" w14:textId="2CE7DFE3" w:rsidR="0055572D" w:rsidRDefault="0055572D" w:rsidP="00B3273A">
      <w:pPr>
        <w:keepNext/>
        <w:tabs>
          <w:tab w:val="left" w:pos="490"/>
        </w:tabs>
        <w:kinsoku w:val="0"/>
        <w:overflowPunct w:val="0"/>
        <w:spacing w:before="240" w:after="240"/>
        <w:ind w:right="164"/>
        <w:jc w:val="both"/>
        <w:rPr>
          <w:rFonts w:ascii="Calibri" w:hAnsi="Calibri" w:cs="Arial"/>
        </w:rPr>
      </w:pPr>
      <w:r>
        <w:rPr>
          <w:rFonts w:ascii="Calibri" w:hAnsi="Calibri" w:cs="Arial"/>
          <w:b/>
          <w:bCs/>
        </w:rPr>
        <w:tab/>
      </w:r>
      <w:r w:rsidR="00B3273A" w:rsidRPr="00B3273A">
        <w:rPr>
          <w:rFonts w:ascii="Calibri" w:hAnsi="Calibri" w:cs="Arial"/>
          <w:b/>
          <w:bCs/>
        </w:rPr>
        <w:t>Tras el s</w:t>
      </w:r>
      <w:r w:rsidR="00FD7B36" w:rsidRPr="00B3273A">
        <w:rPr>
          <w:rFonts w:ascii="Calibri" w:hAnsi="Calibri" w:cs="Arial"/>
          <w:b/>
          <w:bCs/>
        </w:rPr>
        <w:t xml:space="preserve">eguimiento </w:t>
      </w:r>
      <w:r w:rsidR="00F20E18">
        <w:rPr>
          <w:rFonts w:ascii="Calibri" w:hAnsi="Calibri" w:cs="Arial"/>
          <w:b/>
          <w:bCs/>
        </w:rPr>
        <w:t xml:space="preserve">y valoración </w:t>
      </w:r>
      <w:r w:rsidR="00FD7B36" w:rsidRPr="00B3273A">
        <w:rPr>
          <w:rFonts w:ascii="Calibri" w:hAnsi="Calibri" w:cs="Arial"/>
          <w:b/>
          <w:bCs/>
        </w:rPr>
        <w:t xml:space="preserve">del </w:t>
      </w:r>
      <w:r w:rsidR="00F20E18">
        <w:rPr>
          <w:rFonts w:ascii="Calibri" w:hAnsi="Calibri" w:cs="Arial"/>
          <w:b/>
          <w:bCs/>
        </w:rPr>
        <w:t>plan</w:t>
      </w:r>
      <w:r w:rsidR="00B3273A" w:rsidRPr="00B3273A">
        <w:rPr>
          <w:rFonts w:ascii="Calibri" w:hAnsi="Calibri" w:cs="Arial"/>
          <w:b/>
          <w:bCs/>
        </w:rPr>
        <w:t xml:space="preserve"> de mejora</w:t>
      </w:r>
      <w:r w:rsidR="00FD7B36" w:rsidRPr="00B3273A">
        <w:rPr>
          <w:rFonts w:ascii="Calibri" w:hAnsi="Calibri" w:cs="Arial"/>
          <w:b/>
          <w:bCs/>
        </w:rPr>
        <w:t xml:space="preserve"> de </w:t>
      </w:r>
      <w:r w:rsidR="00B3273A" w:rsidRPr="00B3273A">
        <w:rPr>
          <w:rFonts w:ascii="Calibri" w:hAnsi="Calibri" w:cs="Arial"/>
          <w:b/>
          <w:bCs/>
        </w:rPr>
        <w:t>a</w:t>
      </w:r>
      <w:r w:rsidR="00FD7B36" w:rsidRPr="00B3273A">
        <w:rPr>
          <w:rFonts w:ascii="Calibri" w:hAnsi="Calibri" w:cs="Arial"/>
          <w:b/>
          <w:bCs/>
        </w:rPr>
        <w:t>ctuaci</w:t>
      </w:r>
      <w:r>
        <w:rPr>
          <w:rFonts w:ascii="Calibri" w:hAnsi="Calibri" w:cs="Arial"/>
          <w:b/>
          <w:bCs/>
        </w:rPr>
        <w:t>ones</w:t>
      </w:r>
      <w:r w:rsidR="00FD7B36" w:rsidRPr="00B3273A">
        <w:rPr>
          <w:rFonts w:ascii="Calibri" w:hAnsi="Calibri" w:cs="Arial"/>
          <w:b/>
          <w:bCs/>
        </w:rPr>
        <w:t xml:space="preserve"> ante la situación de acoso escolar</w:t>
      </w:r>
      <w:r w:rsidR="00B3273A" w:rsidRPr="00B3273A">
        <w:rPr>
          <w:rFonts w:ascii="Calibri" w:hAnsi="Calibri" w:cs="Arial"/>
          <w:b/>
          <w:bCs/>
        </w:rPr>
        <w:t xml:space="preserve"> </w:t>
      </w:r>
      <w:r w:rsidR="00F20E18">
        <w:rPr>
          <w:rFonts w:ascii="Calibri" w:hAnsi="Calibri" w:cs="Arial"/>
          <w:b/>
          <w:bCs/>
        </w:rPr>
        <w:t>habida en el centro</w:t>
      </w:r>
      <w:r>
        <w:rPr>
          <w:rFonts w:ascii="Calibri" w:hAnsi="Calibri" w:cs="Arial"/>
          <w:b/>
          <w:bCs/>
        </w:rPr>
        <w:t xml:space="preserve"> </w:t>
      </w:r>
      <w:r w:rsidRPr="002436E3">
        <w:rPr>
          <w:rFonts w:ascii="Calibri" w:hAnsi="Calibri" w:cs="Arial"/>
          <w:i/>
          <w:iCs/>
        </w:rPr>
        <w:t>(se adjunta)</w:t>
      </w:r>
      <w:r w:rsidR="00F20E18">
        <w:rPr>
          <w:rFonts w:ascii="Calibri" w:hAnsi="Calibri" w:cs="Arial"/>
          <w:b/>
          <w:bCs/>
        </w:rPr>
        <w:t>, se comunica que</w:t>
      </w:r>
      <w:r>
        <w:rPr>
          <w:rFonts w:ascii="Calibri" w:hAnsi="Calibri" w:cs="Arial"/>
          <w:b/>
          <w:bCs/>
        </w:rPr>
        <w:t xml:space="preserve"> la situación</w:t>
      </w:r>
      <w:r w:rsidR="00F20E18">
        <w:rPr>
          <w:rFonts w:ascii="Calibri" w:hAnsi="Calibri" w:cs="Arial"/>
          <w:b/>
          <w:bCs/>
        </w:rPr>
        <w:t xml:space="preserve"> </w:t>
      </w:r>
      <w:r w:rsidR="00B3273A" w:rsidRPr="00B3273A">
        <w:rPr>
          <w:rFonts w:ascii="Calibri" w:hAnsi="Calibri" w:cs="Arial"/>
          <w:b/>
          <w:bCs/>
        </w:rPr>
        <w:t xml:space="preserve">ha sido </w:t>
      </w:r>
      <w:r w:rsidR="00F20E18">
        <w:rPr>
          <w:rFonts w:ascii="Calibri" w:hAnsi="Calibri" w:cs="Arial"/>
          <w:b/>
          <w:bCs/>
        </w:rPr>
        <w:t>resuelta.</w:t>
      </w:r>
      <w:r w:rsidR="00D22B65" w:rsidRPr="00B3273A">
        <w:rPr>
          <w:rFonts w:ascii="Calibri" w:hAnsi="Calibri" w:cs="Arial"/>
        </w:rPr>
        <w:t xml:space="preserve"> </w:t>
      </w:r>
    </w:p>
    <w:p w14:paraId="32AED84F" w14:textId="1B837C28" w:rsidR="00D22B65" w:rsidRPr="00B3273A" w:rsidRDefault="0055572D" w:rsidP="00B3273A">
      <w:pPr>
        <w:keepNext/>
        <w:tabs>
          <w:tab w:val="left" w:pos="490"/>
        </w:tabs>
        <w:kinsoku w:val="0"/>
        <w:overflowPunct w:val="0"/>
        <w:spacing w:before="240" w:after="240"/>
        <w:ind w:right="164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 w:rsidR="00F20E18">
        <w:rPr>
          <w:rFonts w:ascii="Calibri" w:hAnsi="Calibri" w:cs="Arial"/>
        </w:rPr>
        <w:t>No obstante, se realizará un seguimiento de las medidas educativas implementadas.</w:t>
      </w:r>
    </w:p>
    <w:p w14:paraId="71E94EEE" w14:textId="4CCE1E47" w:rsidR="00D22B65" w:rsidRDefault="00D22B65" w:rsidP="00A90E33">
      <w:pPr>
        <w:kinsoku w:val="0"/>
        <w:overflowPunct w:val="0"/>
        <w:spacing w:before="74"/>
        <w:jc w:val="center"/>
        <w:rPr>
          <w:rFonts w:ascii="Calibri" w:hAnsi="Calibri" w:cs="Arial"/>
          <w:spacing w:val="-1"/>
        </w:rPr>
      </w:pPr>
    </w:p>
    <w:p w14:paraId="1A6C6EB9" w14:textId="7190CD58" w:rsidR="00F20E18" w:rsidRDefault="00F20E18" w:rsidP="00F20E18">
      <w:pPr>
        <w:kinsoku w:val="0"/>
        <w:overflowPunct w:val="0"/>
        <w:spacing w:before="74"/>
        <w:jc w:val="center"/>
        <w:rPr>
          <w:rFonts w:ascii="Calibri" w:hAnsi="Calibri" w:cs="Arial"/>
          <w:spacing w:val="-1"/>
        </w:rPr>
      </w:pPr>
      <w:r>
        <w:rPr>
          <w:rFonts w:ascii="Calibri" w:hAnsi="Calibri" w:cs="Arial"/>
          <w:spacing w:val="-1"/>
        </w:rPr>
        <w:t>Lugar y fecha</w:t>
      </w:r>
    </w:p>
    <w:p w14:paraId="1E85FB7F" w14:textId="77777777" w:rsidR="00D22B65" w:rsidRDefault="00D22B65" w:rsidP="00A90E33">
      <w:pPr>
        <w:kinsoku w:val="0"/>
        <w:overflowPunct w:val="0"/>
        <w:spacing w:before="74"/>
        <w:jc w:val="center"/>
        <w:rPr>
          <w:rFonts w:ascii="Calibri" w:hAnsi="Calibri" w:cs="Arial"/>
          <w:spacing w:val="-1"/>
        </w:rPr>
      </w:pPr>
    </w:p>
    <w:p w14:paraId="1C6944B7" w14:textId="25E8D4C3" w:rsidR="002436E3" w:rsidRDefault="00280101" w:rsidP="00280101">
      <w:pPr>
        <w:kinsoku w:val="0"/>
        <w:overflowPunct w:val="0"/>
        <w:ind w:right="23"/>
        <w:jc w:val="center"/>
        <w:rPr>
          <w:rFonts w:ascii="Calibri" w:hAnsi="Calibri" w:cs="Arial"/>
        </w:rPr>
      </w:pPr>
      <w:r w:rsidRPr="002B5C46">
        <w:rPr>
          <w:rFonts w:ascii="Calibri" w:hAnsi="Calibri" w:cs="Arial"/>
          <w:spacing w:val="-1"/>
        </w:rPr>
        <w:t>E</w:t>
      </w:r>
      <w:r w:rsidRPr="002B5C46">
        <w:rPr>
          <w:rFonts w:ascii="Calibri" w:hAnsi="Calibri" w:cs="Arial"/>
        </w:rPr>
        <w:t>l</w:t>
      </w:r>
      <w:r w:rsidRPr="002B5C46">
        <w:rPr>
          <w:rFonts w:ascii="Calibri" w:hAnsi="Calibri" w:cs="Arial"/>
          <w:spacing w:val="-12"/>
        </w:rPr>
        <w:t xml:space="preserve"> </w:t>
      </w:r>
      <w:r w:rsidR="00F20E18" w:rsidRPr="002B5C46">
        <w:rPr>
          <w:rFonts w:ascii="Calibri" w:hAnsi="Calibri" w:cs="Arial"/>
          <w:spacing w:val="2"/>
        </w:rPr>
        <w:t>director</w:t>
      </w:r>
      <w:r w:rsidRPr="002B5C46">
        <w:rPr>
          <w:rFonts w:ascii="Calibri" w:hAnsi="Calibri" w:cs="Arial"/>
        </w:rPr>
        <w:t>/</w:t>
      </w:r>
      <w:r w:rsidRPr="002B5C46">
        <w:rPr>
          <w:rFonts w:ascii="Calibri" w:hAnsi="Calibri" w:cs="Arial"/>
          <w:spacing w:val="1"/>
        </w:rPr>
        <w:t>L</w:t>
      </w:r>
      <w:r w:rsidRPr="002B5C46">
        <w:rPr>
          <w:rFonts w:ascii="Calibri" w:hAnsi="Calibri" w:cs="Arial"/>
        </w:rPr>
        <w:t>a</w:t>
      </w:r>
      <w:r w:rsidRPr="002B5C46">
        <w:rPr>
          <w:rFonts w:ascii="Calibri" w:hAnsi="Calibri" w:cs="Arial"/>
          <w:spacing w:val="-11"/>
        </w:rPr>
        <w:t xml:space="preserve"> </w:t>
      </w:r>
      <w:r w:rsidR="00F20E18">
        <w:rPr>
          <w:rFonts w:ascii="Calibri" w:hAnsi="Calibri" w:cs="Arial"/>
          <w:spacing w:val="1"/>
        </w:rPr>
        <w:t>d</w:t>
      </w:r>
      <w:r w:rsidRPr="002B5C46">
        <w:rPr>
          <w:rFonts w:ascii="Calibri" w:hAnsi="Calibri" w:cs="Arial"/>
          <w:spacing w:val="-1"/>
        </w:rPr>
        <w:t>i</w:t>
      </w:r>
      <w:r w:rsidRPr="002B5C46">
        <w:rPr>
          <w:rFonts w:ascii="Calibri" w:hAnsi="Calibri" w:cs="Arial"/>
        </w:rPr>
        <w:t>rectora</w:t>
      </w:r>
    </w:p>
    <w:p w14:paraId="7036F482" w14:textId="77777777" w:rsidR="002436E3" w:rsidRDefault="002436E3">
      <w:pPr>
        <w:widowControl/>
        <w:autoSpaceDE/>
        <w:autoSpaceDN/>
        <w:adjustRightInd/>
        <w:rPr>
          <w:rFonts w:ascii="Calibri" w:hAnsi="Calibri" w:cs="Arial"/>
        </w:rPr>
      </w:pPr>
      <w:r>
        <w:rPr>
          <w:rFonts w:ascii="Calibri" w:hAnsi="Calibri" w:cs="Arial"/>
        </w:rPr>
        <w:br w:type="page"/>
      </w:r>
    </w:p>
    <w:p w14:paraId="2FB74BEF" w14:textId="77777777" w:rsidR="00280101" w:rsidRDefault="00280101" w:rsidP="00280101">
      <w:pPr>
        <w:kinsoku w:val="0"/>
        <w:overflowPunct w:val="0"/>
        <w:ind w:right="23"/>
        <w:jc w:val="center"/>
        <w:rPr>
          <w:rFonts w:ascii="Calibri" w:hAnsi="Calibri" w:cs="Arial"/>
        </w:rPr>
      </w:pPr>
    </w:p>
    <w:tbl>
      <w:tblPr>
        <w:tblStyle w:val="Tablaconcuadrcula"/>
        <w:tblW w:w="10490" w:type="dxa"/>
        <w:tblInd w:w="-856" w:type="dxa"/>
        <w:tblLook w:val="04A0" w:firstRow="1" w:lastRow="0" w:firstColumn="1" w:lastColumn="0" w:noHBand="0" w:noVBand="1"/>
      </w:tblPr>
      <w:tblGrid>
        <w:gridCol w:w="2862"/>
        <w:gridCol w:w="2038"/>
        <w:gridCol w:w="2579"/>
        <w:gridCol w:w="3011"/>
      </w:tblGrid>
      <w:tr w:rsidR="0055572D" w14:paraId="4E8E782E" w14:textId="77777777" w:rsidTr="002436E3">
        <w:tc>
          <w:tcPr>
            <w:tcW w:w="10490" w:type="dxa"/>
            <w:gridSpan w:val="4"/>
            <w:shd w:val="clear" w:color="auto" w:fill="8EAADB" w:themeFill="accent1" w:themeFillTint="99"/>
            <w:vAlign w:val="center"/>
          </w:tcPr>
          <w:p w14:paraId="2E5CE8AD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  <w:b/>
                <w:bCs/>
              </w:rPr>
            </w:pPr>
            <w:r w:rsidRPr="00273E8E">
              <w:rPr>
                <w:rFonts w:ascii="Calibri" w:hAnsi="Calibri" w:cs="Arial"/>
                <w:b/>
                <w:bCs/>
              </w:rPr>
              <w:t xml:space="preserve">INFORME DE SEGUIMIENTO DEL PLAN </w:t>
            </w:r>
            <w:r>
              <w:rPr>
                <w:rFonts w:ascii="Calibri" w:hAnsi="Calibri" w:cs="Arial"/>
                <w:b/>
                <w:bCs/>
              </w:rPr>
              <w:t>MEJORA DE LAS ACTUACIONES MODIFICADAS</w:t>
            </w:r>
          </w:p>
          <w:p w14:paraId="0D3E13B5" w14:textId="77777777" w:rsidR="002436E3" w:rsidRPr="00273E8E" w:rsidRDefault="002436E3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  <w:b/>
                <w:bCs/>
              </w:rPr>
            </w:pPr>
          </w:p>
        </w:tc>
      </w:tr>
      <w:tr w:rsidR="0055572D" w14:paraId="06FD439B" w14:textId="77777777" w:rsidTr="002436E3">
        <w:tc>
          <w:tcPr>
            <w:tcW w:w="2862" w:type="dxa"/>
            <w:shd w:val="clear" w:color="auto" w:fill="D9E2F3" w:themeFill="accent1" w:themeFillTint="33"/>
            <w:vAlign w:val="center"/>
          </w:tcPr>
          <w:p w14:paraId="4AA55414" w14:textId="7777777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</w:rPr>
            </w:pPr>
            <w:r w:rsidRPr="00273E8E">
              <w:rPr>
                <w:rFonts w:ascii="Segoe UI" w:hAnsi="Segoe UI" w:cs="Segoe UI"/>
                <w:b/>
                <w:bCs/>
              </w:rPr>
              <w:t>NIE ………</w:t>
            </w:r>
          </w:p>
        </w:tc>
        <w:tc>
          <w:tcPr>
            <w:tcW w:w="0" w:type="auto"/>
            <w:shd w:val="clear" w:color="auto" w:fill="D9E2F3" w:themeFill="accent1" w:themeFillTint="33"/>
            <w:vAlign w:val="center"/>
          </w:tcPr>
          <w:p w14:paraId="439760A0" w14:textId="50D719A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273E8E">
              <w:rPr>
                <w:rFonts w:ascii="Segoe UI" w:hAnsi="Segoe UI" w:cs="Segoe UI"/>
                <w:b/>
                <w:bCs/>
                <w:sz w:val="22"/>
                <w:szCs w:val="22"/>
              </w:rPr>
              <w:t xml:space="preserve">Medidas </w:t>
            </w:r>
            <w:r>
              <w:rPr>
                <w:rFonts w:ascii="Segoe UI" w:hAnsi="Segoe UI" w:cs="Segoe UI"/>
                <w:b/>
                <w:bCs/>
                <w:sz w:val="22"/>
                <w:szCs w:val="22"/>
              </w:rPr>
              <w:t>modificadas y/o nuevas medidas aplicadas</w:t>
            </w:r>
          </w:p>
        </w:tc>
        <w:tc>
          <w:tcPr>
            <w:tcW w:w="0" w:type="auto"/>
            <w:shd w:val="clear" w:color="auto" w:fill="D9E2F3" w:themeFill="accent1" w:themeFillTint="33"/>
            <w:vAlign w:val="center"/>
          </w:tcPr>
          <w:p w14:paraId="647C06EF" w14:textId="355EA95B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273E8E">
              <w:rPr>
                <w:rFonts w:ascii="Segoe UI" w:hAnsi="Segoe UI" w:cs="Segoe UI"/>
                <w:b/>
                <w:bCs/>
                <w:sz w:val="22"/>
                <w:szCs w:val="22"/>
              </w:rPr>
              <w:t>Grado de eficacia de las medidas aplicadas en la reorientación y resolución del caso</w:t>
            </w:r>
          </w:p>
        </w:tc>
        <w:tc>
          <w:tcPr>
            <w:tcW w:w="3011" w:type="dxa"/>
            <w:shd w:val="clear" w:color="auto" w:fill="D9E2F3" w:themeFill="accent1" w:themeFillTint="33"/>
            <w:vAlign w:val="center"/>
          </w:tcPr>
          <w:p w14:paraId="0522DEA9" w14:textId="0AA60F65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273E8E">
              <w:rPr>
                <w:rFonts w:ascii="Segoe UI" w:hAnsi="Segoe UI" w:cs="Segoe UI"/>
                <w:b/>
                <w:bCs/>
                <w:sz w:val="22"/>
                <w:szCs w:val="22"/>
              </w:rPr>
              <w:t>Grado de satisfacción con las medidas por parte de los/as destinatarios/as.</w:t>
            </w:r>
          </w:p>
        </w:tc>
      </w:tr>
      <w:tr w:rsidR="0055572D" w14:paraId="15E6472B" w14:textId="77777777" w:rsidTr="002436E3">
        <w:tc>
          <w:tcPr>
            <w:tcW w:w="2862" w:type="dxa"/>
            <w:shd w:val="clear" w:color="auto" w:fill="D9E2F3" w:themeFill="accent1" w:themeFillTint="33"/>
            <w:vAlign w:val="center"/>
          </w:tcPr>
          <w:p w14:paraId="3D175724" w14:textId="7777777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de protección al alumnado víctima</w:t>
            </w:r>
          </w:p>
        </w:tc>
        <w:tc>
          <w:tcPr>
            <w:tcW w:w="0" w:type="auto"/>
            <w:vAlign w:val="center"/>
          </w:tcPr>
          <w:p w14:paraId="4376E502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0" w:type="auto"/>
            <w:vAlign w:val="center"/>
          </w:tcPr>
          <w:p w14:paraId="433C4AE7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3011" w:type="dxa"/>
            <w:vAlign w:val="center"/>
          </w:tcPr>
          <w:p w14:paraId="7B125D33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55572D" w14:paraId="63743248" w14:textId="77777777" w:rsidTr="002436E3">
        <w:tc>
          <w:tcPr>
            <w:tcW w:w="2862" w:type="dxa"/>
            <w:shd w:val="clear" w:color="auto" w:fill="D9E2F3" w:themeFill="accent1" w:themeFillTint="33"/>
            <w:vAlign w:val="center"/>
          </w:tcPr>
          <w:p w14:paraId="3E44F5B8" w14:textId="7777777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educativas específicas para el alumnado víctima</w:t>
            </w:r>
          </w:p>
        </w:tc>
        <w:tc>
          <w:tcPr>
            <w:tcW w:w="0" w:type="auto"/>
            <w:vAlign w:val="center"/>
          </w:tcPr>
          <w:p w14:paraId="7693570D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0" w:type="auto"/>
            <w:vAlign w:val="center"/>
          </w:tcPr>
          <w:p w14:paraId="0D7F8B4E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3011" w:type="dxa"/>
            <w:vAlign w:val="center"/>
          </w:tcPr>
          <w:p w14:paraId="710FF34B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55572D" w14:paraId="64033545" w14:textId="77777777" w:rsidTr="002436E3">
        <w:tc>
          <w:tcPr>
            <w:tcW w:w="2862" w:type="dxa"/>
            <w:shd w:val="clear" w:color="auto" w:fill="D9E2F3" w:themeFill="accent1" w:themeFillTint="33"/>
            <w:vAlign w:val="center"/>
          </w:tcPr>
          <w:p w14:paraId="7BB9D602" w14:textId="7777777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educativas para el alumnado acosador</w:t>
            </w:r>
          </w:p>
        </w:tc>
        <w:tc>
          <w:tcPr>
            <w:tcW w:w="0" w:type="auto"/>
            <w:vAlign w:val="center"/>
          </w:tcPr>
          <w:p w14:paraId="23541379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0" w:type="auto"/>
            <w:vAlign w:val="center"/>
          </w:tcPr>
          <w:p w14:paraId="6B7BCF76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3011" w:type="dxa"/>
            <w:vAlign w:val="center"/>
          </w:tcPr>
          <w:p w14:paraId="07D2DF27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55572D" w14:paraId="061B40ED" w14:textId="77777777" w:rsidTr="002436E3">
        <w:tc>
          <w:tcPr>
            <w:tcW w:w="2862" w:type="dxa"/>
            <w:shd w:val="clear" w:color="auto" w:fill="D9E2F3" w:themeFill="accent1" w:themeFillTint="33"/>
            <w:vAlign w:val="center"/>
          </w:tcPr>
          <w:p w14:paraId="6A1F7E0B" w14:textId="7777777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educativas</w:t>
            </w:r>
          </w:p>
          <w:p w14:paraId="55334E00" w14:textId="7777777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para el alumnado espectador</w:t>
            </w:r>
          </w:p>
        </w:tc>
        <w:tc>
          <w:tcPr>
            <w:tcW w:w="0" w:type="auto"/>
            <w:vAlign w:val="center"/>
          </w:tcPr>
          <w:p w14:paraId="2C444652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0" w:type="auto"/>
            <w:vAlign w:val="center"/>
          </w:tcPr>
          <w:p w14:paraId="524A75FB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3011" w:type="dxa"/>
            <w:vAlign w:val="center"/>
          </w:tcPr>
          <w:p w14:paraId="0D9CEEE3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55572D" w14:paraId="46D84CDD" w14:textId="77777777" w:rsidTr="002436E3">
        <w:tc>
          <w:tcPr>
            <w:tcW w:w="2862" w:type="dxa"/>
            <w:shd w:val="clear" w:color="auto" w:fill="D9E2F3" w:themeFill="accent1" w:themeFillTint="33"/>
            <w:vAlign w:val="center"/>
          </w:tcPr>
          <w:p w14:paraId="5E968AFA" w14:textId="7777777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educativas para el grupo-clase</w:t>
            </w:r>
          </w:p>
        </w:tc>
        <w:tc>
          <w:tcPr>
            <w:tcW w:w="0" w:type="auto"/>
            <w:vAlign w:val="center"/>
          </w:tcPr>
          <w:p w14:paraId="505E9294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0" w:type="auto"/>
            <w:vAlign w:val="center"/>
          </w:tcPr>
          <w:p w14:paraId="572A17F9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3011" w:type="dxa"/>
            <w:vAlign w:val="center"/>
          </w:tcPr>
          <w:p w14:paraId="04E68DFE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55572D" w14:paraId="1C4D29F9" w14:textId="77777777" w:rsidTr="002436E3">
        <w:tc>
          <w:tcPr>
            <w:tcW w:w="2862" w:type="dxa"/>
            <w:shd w:val="clear" w:color="auto" w:fill="D9E2F3" w:themeFill="accent1" w:themeFillTint="33"/>
            <w:vAlign w:val="center"/>
          </w:tcPr>
          <w:p w14:paraId="73098D9A" w14:textId="7777777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educativas en caso de ciberacoso escolar</w:t>
            </w:r>
          </w:p>
        </w:tc>
        <w:tc>
          <w:tcPr>
            <w:tcW w:w="0" w:type="auto"/>
            <w:vAlign w:val="center"/>
          </w:tcPr>
          <w:p w14:paraId="508A4C8C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0" w:type="auto"/>
            <w:vAlign w:val="center"/>
          </w:tcPr>
          <w:p w14:paraId="64A77D96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3011" w:type="dxa"/>
            <w:vAlign w:val="center"/>
          </w:tcPr>
          <w:p w14:paraId="0889BE75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55572D" w14:paraId="0F6905DA" w14:textId="77777777" w:rsidTr="002436E3">
        <w:tc>
          <w:tcPr>
            <w:tcW w:w="2862" w:type="dxa"/>
            <w:shd w:val="clear" w:color="auto" w:fill="D9E2F3" w:themeFill="accent1" w:themeFillTint="33"/>
            <w:vAlign w:val="center"/>
          </w:tcPr>
          <w:p w14:paraId="5750094D" w14:textId="7777777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de colaboración externa</w:t>
            </w:r>
          </w:p>
        </w:tc>
        <w:tc>
          <w:tcPr>
            <w:tcW w:w="0" w:type="auto"/>
            <w:vAlign w:val="center"/>
          </w:tcPr>
          <w:p w14:paraId="3481B2A1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0" w:type="auto"/>
            <w:vAlign w:val="center"/>
          </w:tcPr>
          <w:p w14:paraId="6EAE944A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3011" w:type="dxa"/>
            <w:vAlign w:val="center"/>
          </w:tcPr>
          <w:p w14:paraId="3A7BD7DD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55572D" w14:paraId="31DF06C1" w14:textId="77777777" w:rsidTr="002436E3">
        <w:tc>
          <w:tcPr>
            <w:tcW w:w="2862" w:type="dxa"/>
            <w:vMerge w:val="restart"/>
            <w:shd w:val="clear" w:color="auto" w:fill="D9E2F3" w:themeFill="accent1" w:themeFillTint="33"/>
            <w:vAlign w:val="center"/>
          </w:tcPr>
          <w:p w14:paraId="4B123A4F" w14:textId="7777777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Información a familias</w:t>
            </w:r>
          </w:p>
        </w:tc>
        <w:tc>
          <w:tcPr>
            <w:tcW w:w="7628" w:type="dxa"/>
            <w:gridSpan w:val="3"/>
            <w:vAlign w:val="center"/>
          </w:tcPr>
          <w:p w14:paraId="1553D8CB" w14:textId="77777777" w:rsidR="0055572D" w:rsidRPr="00273E8E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 w:rsidRPr="00273E8E">
              <w:rPr>
                <w:rFonts w:ascii="Calibri" w:hAnsi="Calibri" w:cs="Arial"/>
                <w:i/>
                <w:iCs/>
                <w:color w:val="FF0000"/>
                <w:sz w:val="20"/>
                <w:szCs w:val="20"/>
              </w:rPr>
              <w:t xml:space="preserve">Relacione las fechas de </w:t>
            </w:r>
            <w:r w:rsidRPr="00273E8E">
              <w:rPr>
                <w:rFonts w:ascii="Calibri" w:hAnsi="Calibri" w:cs="Arial"/>
                <w:i/>
                <w:iCs/>
                <w:color w:val="FF0000"/>
                <w:sz w:val="20"/>
                <w:szCs w:val="20"/>
                <w:u w:val="single"/>
              </w:rPr>
              <w:t>entrevistas mantenidas con la familia</w:t>
            </w:r>
            <w:r w:rsidRPr="00273E8E">
              <w:rPr>
                <w:rFonts w:ascii="Calibri" w:hAnsi="Calibri" w:cs="Arial"/>
                <w:i/>
                <w:iCs/>
                <w:color w:val="FF0000"/>
                <w:sz w:val="20"/>
                <w:szCs w:val="20"/>
              </w:rPr>
              <w:t>/</w:t>
            </w:r>
            <w:r w:rsidRPr="00273E8E">
              <w:rPr>
                <w:rFonts w:ascii="Calibri" w:hAnsi="Calibri" w:cs="Arial"/>
                <w:i/>
                <w:iCs/>
                <w:color w:val="FF0000"/>
                <w:sz w:val="20"/>
                <w:szCs w:val="20"/>
                <w:u w:val="single"/>
              </w:rPr>
              <w:t>comunicaciones emitidas</w:t>
            </w:r>
            <w:r w:rsidRPr="00273E8E">
              <w:rPr>
                <w:rFonts w:ascii="Calibri" w:hAnsi="Calibri" w:cs="Arial"/>
                <w:i/>
                <w:iCs/>
                <w:color w:val="FF0000"/>
                <w:sz w:val="20"/>
                <w:szCs w:val="20"/>
              </w:rPr>
              <w:t xml:space="preserve"> del alumnado implicado</w:t>
            </w:r>
          </w:p>
        </w:tc>
      </w:tr>
      <w:tr w:rsidR="0055572D" w14:paraId="23D615AC" w14:textId="77777777" w:rsidTr="002436E3">
        <w:tc>
          <w:tcPr>
            <w:tcW w:w="2862" w:type="dxa"/>
            <w:vMerge/>
            <w:shd w:val="clear" w:color="auto" w:fill="D9E2F3" w:themeFill="accent1" w:themeFillTint="33"/>
            <w:vAlign w:val="center"/>
          </w:tcPr>
          <w:p w14:paraId="5412E484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7628" w:type="dxa"/>
            <w:gridSpan w:val="3"/>
            <w:vAlign w:val="center"/>
          </w:tcPr>
          <w:p w14:paraId="73D583F3" w14:textId="77777777" w:rsidR="0055572D" w:rsidRDefault="0055572D" w:rsidP="0055572D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</w:tbl>
    <w:p w14:paraId="1CA11427" w14:textId="77777777" w:rsidR="0055572D" w:rsidRPr="002B5C46" w:rsidRDefault="0055572D" w:rsidP="0055572D">
      <w:pPr>
        <w:kinsoku w:val="0"/>
        <w:overflowPunct w:val="0"/>
        <w:ind w:right="23"/>
        <w:rPr>
          <w:rFonts w:ascii="Calibri" w:hAnsi="Calibri" w:cs="Arial"/>
        </w:rPr>
      </w:pPr>
    </w:p>
    <w:sectPr w:rsidR="0055572D" w:rsidRPr="002B5C46" w:rsidSect="00F267DD">
      <w:headerReference w:type="default" r:id="rId7"/>
      <w:footerReference w:type="even" r:id="rId8"/>
      <w:footerReference w:type="default" r:id="rId9"/>
      <w:footerReference w:type="first" r:id="rId10"/>
      <w:pgSz w:w="11907" w:h="16840"/>
      <w:pgMar w:top="902" w:right="924" w:bottom="720" w:left="1599" w:header="0" w:footer="1128" w:gutter="0"/>
      <w:cols w:space="720" w:equalWidth="0">
        <w:col w:w="9377"/>
      </w:cols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A808B" w14:textId="77777777" w:rsidR="00F267DD" w:rsidRDefault="00F267DD">
      <w:r>
        <w:separator/>
      </w:r>
    </w:p>
  </w:endnote>
  <w:endnote w:type="continuationSeparator" w:id="0">
    <w:p w14:paraId="43043704" w14:textId="77777777" w:rsidR="00F267DD" w:rsidRDefault="00F267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50AA" w14:textId="77777777" w:rsidR="0006051B" w:rsidRDefault="0006051B" w:rsidP="00ED2ABC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385F96">
      <w:rPr>
        <w:rStyle w:val="Nmerodepgina"/>
      </w:rPr>
      <w:instrText>PAGE</w:instrText>
    </w:r>
    <w:r>
      <w:rPr>
        <w:rStyle w:val="Nmerodepgina"/>
      </w:rPr>
      <w:instrText xml:space="preserve">  </w:instrText>
    </w:r>
    <w:r>
      <w:rPr>
        <w:rStyle w:val="Nmerodepgina"/>
      </w:rPr>
      <w:fldChar w:fldCharType="end"/>
    </w:r>
  </w:p>
  <w:p w14:paraId="08563E10" w14:textId="77777777" w:rsidR="0006051B" w:rsidRDefault="0006051B" w:rsidP="0006051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069B3" w14:textId="7F684D4F" w:rsidR="002436E3" w:rsidRPr="002436E3" w:rsidRDefault="002436E3" w:rsidP="002436E3">
    <w:pPr>
      <w:pStyle w:val="Piedepgina"/>
      <w:jc w:val="right"/>
      <w:rPr>
        <w:rFonts w:ascii="Segoe UI" w:hAnsi="Segoe UI" w:cs="Segoe UI"/>
        <w:b/>
        <w:bCs/>
      </w:rPr>
    </w:pPr>
    <w:r w:rsidRPr="002436E3">
      <w:rPr>
        <w:rFonts w:ascii="Segoe UI" w:hAnsi="Segoe UI" w:cs="Segoe UI"/>
        <w:b/>
        <w:bCs/>
        <w:lang w:val="es-ES"/>
      </w:rPr>
      <w:t>Anexo VII</w:t>
    </w:r>
    <w:r>
      <w:rPr>
        <w:rFonts w:ascii="Segoe UI" w:hAnsi="Segoe UI" w:cs="Segoe UI"/>
        <w:b/>
        <w:bCs/>
        <w:lang w:val="es-ES"/>
      </w:rPr>
      <w:t>I</w:t>
    </w:r>
    <w:r w:rsidRPr="002436E3">
      <w:rPr>
        <w:rFonts w:ascii="Segoe UI" w:hAnsi="Segoe UI" w:cs="Segoe UI"/>
        <w:b/>
        <w:bCs/>
        <w:lang w:val="es-ES"/>
      </w:rPr>
      <w:t>. Comunicación cierre</w:t>
    </w:r>
  </w:p>
  <w:p w14:paraId="258A79C8" w14:textId="57E1F713" w:rsidR="00030D7A" w:rsidRDefault="00030D7A" w:rsidP="0037625E">
    <w:pPr>
      <w:tabs>
        <w:tab w:val="right" w:pos="9380"/>
      </w:tabs>
      <w:kinsoku w:val="0"/>
      <w:overflowPunct w:val="0"/>
      <w:spacing w:line="200" w:lineRule="exact"/>
      <w:ind w:right="-118"/>
      <w:jc w:val="center"/>
      <w:rPr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18" w:space="0" w:color="808080"/>
        <w:insideV w:val="single" w:sz="18" w:space="0" w:color="808080"/>
      </w:tblBorders>
      <w:tblLook w:val="04A0" w:firstRow="1" w:lastRow="0" w:firstColumn="1" w:lastColumn="0" w:noHBand="0" w:noVBand="1"/>
    </w:tblPr>
    <w:tblGrid>
      <w:gridCol w:w="973"/>
      <w:gridCol w:w="8411"/>
    </w:tblGrid>
    <w:tr w:rsidR="005A343B" w14:paraId="09CBC703" w14:textId="77777777">
      <w:tc>
        <w:tcPr>
          <w:tcW w:w="918" w:type="dxa"/>
        </w:tcPr>
        <w:p w14:paraId="781004CD" w14:textId="77777777" w:rsidR="005A343B" w:rsidRPr="00F43C5A" w:rsidRDefault="005A343B">
          <w:pPr>
            <w:pStyle w:val="Piedepgina"/>
            <w:jc w:val="right"/>
            <w:rPr>
              <w:rFonts w:ascii="Calibri" w:hAnsi="Calibri" w:cs="Calibri"/>
              <w:color w:val="4F81BD"/>
              <w:sz w:val="16"/>
              <w:szCs w:val="16"/>
              <w:lang w:val="es-ES" w:eastAsia="es-ES"/>
            </w:rPr>
          </w:pPr>
        </w:p>
      </w:tc>
      <w:tc>
        <w:tcPr>
          <w:tcW w:w="7938" w:type="dxa"/>
        </w:tcPr>
        <w:p w14:paraId="1995257C" w14:textId="77777777" w:rsidR="005A343B" w:rsidRPr="00F43C5A" w:rsidRDefault="005A343B">
          <w:pPr>
            <w:pStyle w:val="Piedepgina"/>
            <w:rPr>
              <w:rFonts w:ascii="Calibri" w:hAnsi="Calibri" w:cs="Calibri"/>
              <w:sz w:val="16"/>
              <w:szCs w:val="16"/>
              <w:lang w:val="es-ES" w:eastAsia="es-ES"/>
            </w:rPr>
          </w:pPr>
        </w:p>
      </w:tc>
    </w:tr>
  </w:tbl>
  <w:p w14:paraId="699E8412" w14:textId="77777777" w:rsidR="005A343B" w:rsidRDefault="005A343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FBEB8" w14:textId="77777777" w:rsidR="00F267DD" w:rsidRDefault="00F267DD">
      <w:r>
        <w:separator/>
      </w:r>
    </w:p>
  </w:footnote>
  <w:footnote w:type="continuationSeparator" w:id="0">
    <w:p w14:paraId="75F116FB" w14:textId="77777777" w:rsidR="00F267DD" w:rsidRDefault="00F267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FFE873" w14:textId="3002D281" w:rsidR="0055572D" w:rsidRDefault="0055572D">
    <w:pPr>
      <w:pStyle w:val="Encabezado"/>
    </w:pPr>
  </w:p>
  <w:p w14:paraId="300A78CA" w14:textId="77777777" w:rsidR="0055572D" w:rsidRDefault="0055572D">
    <w:pPr>
      <w:pStyle w:val="Encabezado"/>
    </w:pPr>
  </w:p>
  <w:p w14:paraId="42105266" w14:textId="77777777" w:rsidR="0055572D" w:rsidRDefault="0055572D" w:rsidP="0055572D">
    <w:pPr>
      <w:kinsoku w:val="0"/>
      <w:overflowPunct w:val="0"/>
      <w:jc w:val="center"/>
      <w:rPr>
        <w:rFonts w:ascii="Segoe UI" w:hAnsi="Segoe UI" w:cs="Segoe UI"/>
      </w:rPr>
    </w:pPr>
    <w:r>
      <w:rPr>
        <w:rFonts w:ascii="Segoe UI" w:hAnsi="Segoe UI" w:cs="Segoe UI"/>
      </w:rPr>
      <w:t>PROTOCOLO DE ACTUACIÓN ANTE SITUACIONES DE POSIBLE ACOSO ESCOLAR</w:t>
    </w:r>
  </w:p>
  <w:p w14:paraId="0735E807" w14:textId="7CCCFD59" w:rsidR="0055572D" w:rsidRPr="00896445" w:rsidRDefault="0055572D" w:rsidP="0055572D">
    <w:pPr>
      <w:kinsoku w:val="0"/>
      <w:overflowPunct w:val="0"/>
      <w:jc w:val="center"/>
      <w:rPr>
        <w:rFonts w:ascii="Segoe UI" w:hAnsi="Segoe UI" w:cs="Segoe UI"/>
        <w:b/>
        <w:bCs/>
      </w:rPr>
    </w:pPr>
    <w:r>
      <w:rPr>
        <w:rFonts w:ascii="Segoe UI" w:hAnsi="Segoe UI" w:cs="Segoe UI"/>
        <w:b/>
        <w:bCs/>
      </w:rPr>
      <w:t xml:space="preserve">COMUNICACIÓN CIERRE </w:t>
    </w:r>
  </w:p>
  <w:p w14:paraId="3A130745" w14:textId="77777777" w:rsidR="0055572D" w:rsidRDefault="0055572D" w:rsidP="0055572D">
    <w:pPr>
      <w:kinsoku w:val="0"/>
      <w:overflowPunct w:val="0"/>
      <w:rPr>
        <w:sz w:val="10"/>
        <w:szCs w:val="10"/>
      </w:rPr>
    </w:pPr>
  </w:p>
  <w:p w14:paraId="070ABAC9" w14:textId="77777777" w:rsidR="0055572D" w:rsidRDefault="0055572D" w:rsidP="0055572D">
    <w:pPr>
      <w:kinsoku w:val="0"/>
      <w:overflowPunct w:val="0"/>
      <w:jc w:val="center"/>
      <w:rPr>
        <w:sz w:val="10"/>
        <w:szCs w:val="10"/>
      </w:rPr>
    </w:pPr>
    <w:r>
      <w:rPr>
        <w:rFonts w:ascii="Segoe UI" w:hAnsi="Segoe UI" w:cs="Segoe UI"/>
        <w:sz w:val="20"/>
        <w:szCs w:val="20"/>
      </w:rPr>
      <w:t xml:space="preserve">Remitir a </w:t>
    </w:r>
    <w:r w:rsidRPr="00896445">
      <w:rPr>
        <w:rFonts w:ascii="Segoe UI" w:hAnsi="Segoe UI" w:cs="Segoe UI"/>
        <w:color w:val="4472C4" w:themeColor="accent1"/>
        <w:sz w:val="20"/>
        <w:szCs w:val="20"/>
      </w:rPr>
      <w:t>sie-acosoescolar@educastur.org</w:t>
    </w:r>
  </w:p>
  <w:p w14:paraId="421AA69D" w14:textId="77777777" w:rsidR="0055572D" w:rsidRDefault="0055572D">
    <w:pPr>
      <w:pStyle w:val="Encabezado"/>
    </w:pPr>
  </w:p>
  <w:p w14:paraId="77D19FBC" w14:textId="77777777" w:rsidR="00030D7A" w:rsidRDefault="00030D7A">
    <w:pPr>
      <w:kinsoku w:val="0"/>
      <w:overflowPunct w:val="0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B"/>
    <w:multiLevelType w:val="multilevel"/>
    <w:tmpl w:val="0000088E"/>
    <w:lvl w:ilvl="0">
      <w:start w:val="1"/>
      <w:numFmt w:val="decimal"/>
      <w:lvlText w:val="%1."/>
      <w:lvlJc w:val="left"/>
      <w:pPr>
        <w:ind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48E96704"/>
    <w:multiLevelType w:val="hybridMultilevel"/>
    <w:tmpl w:val="9A7E6B64"/>
    <w:lvl w:ilvl="0" w:tplc="ACF24926">
      <w:start w:val="1"/>
      <w:numFmt w:val="decimal"/>
      <w:lvlText w:val="%1."/>
      <w:lvlJc w:val="left"/>
      <w:pPr>
        <w:ind w:left="581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301" w:hanging="360"/>
      </w:pPr>
    </w:lvl>
    <w:lvl w:ilvl="2" w:tplc="0C0A001B" w:tentative="1">
      <w:start w:val="1"/>
      <w:numFmt w:val="lowerRoman"/>
      <w:lvlText w:val="%3."/>
      <w:lvlJc w:val="right"/>
      <w:pPr>
        <w:ind w:left="2021" w:hanging="180"/>
      </w:pPr>
    </w:lvl>
    <w:lvl w:ilvl="3" w:tplc="0C0A000F" w:tentative="1">
      <w:start w:val="1"/>
      <w:numFmt w:val="decimal"/>
      <w:lvlText w:val="%4."/>
      <w:lvlJc w:val="left"/>
      <w:pPr>
        <w:ind w:left="2741" w:hanging="360"/>
      </w:pPr>
    </w:lvl>
    <w:lvl w:ilvl="4" w:tplc="0C0A0019" w:tentative="1">
      <w:start w:val="1"/>
      <w:numFmt w:val="lowerLetter"/>
      <w:lvlText w:val="%5."/>
      <w:lvlJc w:val="left"/>
      <w:pPr>
        <w:ind w:left="3461" w:hanging="360"/>
      </w:pPr>
    </w:lvl>
    <w:lvl w:ilvl="5" w:tplc="0C0A001B" w:tentative="1">
      <w:start w:val="1"/>
      <w:numFmt w:val="lowerRoman"/>
      <w:lvlText w:val="%6."/>
      <w:lvlJc w:val="right"/>
      <w:pPr>
        <w:ind w:left="4181" w:hanging="180"/>
      </w:pPr>
    </w:lvl>
    <w:lvl w:ilvl="6" w:tplc="0C0A000F" w:tentative="1">
      <w:start w:val="1"/>
      <w:numFmt w:val="decimal"/>
      <w:lvlText w:val="%7."/>
      <w:lvlJc w:val="left"/>
      <w:pPr>
        <w:ind w:left="4901" w:hanging="360"/>
      </w:pPr>
    </w:lvl>
    <w:lvl w:ilvl="7" w:tplc="0C0A0019" w:tentative="1">
      <w:start w:val="1"/>
      <w:numFmt w:val="lowerLetter"/>
      <w:lvlText w:val="%8."/>
      <w:lvlJc w:val="left"/>
      <w:pPr>
        <w:ind w:left="5621" w:hanging="360"/>
      </w:pPr>
    </w:lvl>
    <w:lvl w:ilvl="8" w:tplc="0C0A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4" w15:restartNumberingAfterBreak="0">
    <w:nsid w:val="5A694863"/>
    <w:multiLevelType w:val="hybridMultilevel"/>
    <w:tmpl w:val="64766CEA"/>
    <w:lvl w:ilvl="0" w:tplc="571C4E28">
      <w:start w:val="1"/>
      <w:numFmt w:val="bullet"/>
      <w:lvlText w:val=""/>
      <w:lvlJc w:val="left"/>
      <w:pPr>
        <w:tabs>
          <w:tab w:val="num" w:pos="822"/>
        </w:tabs>
        <w:ind w:left="822" w:hanging="360"/>
      </w:pPr>
      <w:rPr>
        <w:rFonts w:ascii="Symbol" w:hAnsi="Symbol" w:hint="default"/>
        <w:sz w:val="36"/>
        <w:szCs w:val="36"/>
      </w:rPr>
    </w:lvl>
    <w:lvl w:ilvl="1" w:tplc="0C0A0003" w:tentative="1">
      <w:start w:val="1"/>
      <w:numFmt w:val="bullet"/>
      <w:lvlText w:val="o"/>
      <w:lvlJc w:val="left"/>
      <w:pPr>
        <w:tabs>
          <w:tab w:val="num" w:pos="1542"/>
        </w:tabs>
        <w:ind w:left="154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62"/>
        </w:tabs>
        <w:ind w:left="226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82"/>
        </w:tabs>
        <w:ind w:left="298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02"/>
        </w:tabs>
        <w:ind w:left="370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22"/>
        </w:tabs>
        <w:ind w:left="442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42"/>
        </w:tabs>
        <w:ind w:left="514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62"/>
        </w:tabs>
        <w:ind w:left="586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82"/>
        </w:tabs>
        <w:ind w:left="6582" w:hanging="360"/>
      </w:pPr>
      <w:rPr>
        <w:rFonts w:ascii="Wingdings" w:hAnsi="Wingdings" w:hint="default"/>
      </w:rPr>
    </w:lvl>
  </w:abstractNum>
  <w:abstractNum w:abstractNumId="5" w15:restartNumberingAfterBreak="0">
    <w:nsid w:val="6D791395"/>
    <w:multiLevelType w:val="hybridMultilevel"/>
    <w:tmpl w:val="D1740E80"/>
    <w:lvl w:ilvl="0" w:tplc="571C4E28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36"/>
        <w:szCs w:val="36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36651476">
    <w:abstractNumId w:val="2"/>
  </w:num>
  <w:num w:numId="2" w16cid:durableId="1103186956">
    <w:abstractNumId w:val="1"/>
  </w:num>
  <w:num w:numId="3" w16cid:durableId="641737261">
    <w:abstractNumId w:val="0"/>
  </w:num>
  <w:num w:numId="4" w16cid:durableId="1384525492">
    <w:abstractNumId w:val="5"/>
  </w:num>
  <w:num w:numId="5" w16cid:durableId="1972126970">
    <w:abstractNumId w:val="4"/>
  </w:num>
  <w:num w:numId="6" w16cid:durableId="20214250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08AE"/>
    <w:rsid w:val="00002014"/>
    <w:rsid w:val="00030D7A"/>
    <w:rsid w:val="00050BCA"/>
    <w:rsid w:val="0006051B"/>
    <w:rsid w:val="00144803"/>
    <w:rsid w:val="00186493"/>
    <w:rsid w:val="001F0E17"/>
    <w:rsid w:val="002411A2"/>
    <w:rsid w:val="002436E3"/>
    <w:rsid w:val="00280101"/>
    <w:rsid w:val="002B0009"/>
    <w:rsid w:val="002B5C46"/>
    <w:rsid w:val="0037625E"/>
    <w:rsid w:val="00383862"/>
    <w:rsid w:val="003853AE"/>
    <w:rsid w:val="00385F96"/>
    <w:rsid w:val="004526D3"/>
    <w:rsid w:val="00456A3E"/>
    <w:rsid w:val="00474DFD"/>
    <w:rsid w:val="004A26AB"/>
    <w:rsid w:val="004B48B3"/>
    <w:rsid w:val="004B5C6B"/>
    <w:rsid w:val="004E2D8A"/>
    <w:rsid w:val="00524710"/>
    <w:rsid w:val="00544038"/>
    <w:rsid w:val="0055572D"/>
    <w:rsid w:val="005A343B"/>
    <w:rsid w:val="00670BCB"/>
    <w:rsid w:val="007131ED"/>
    <w:rsid w:val="00772883"/>
    <w:rsid w:val="007B08AE"/>
    <w:rsid w:val="008808DA"/>
    <w:rsid w:val="008B3AD3"/>
    <w:rsid w:val="008C24B9"/>
    <w:rsid w:val="008D51E3"/>
    <w:rsid w:val="008F6E07"/>
    <w:rsid w:val="00932D95"/>
    <w:rsid w:val="00941B1E"/>
    <w:rsid w:val="00991318"/>
    <w:rsid w:val="009B1EBD"/>
    <w:rsid w:val="009E6A18"/>
    <w:rsid w:val="00A36F27"/>
    <w:rsid w:val="00A41D34"/>
    <w:rsid w:val="00A533D6"/>
    <w:rsid w:val="00A90E33"/>
    <w:rsid w:val="00A92D46"/>
    <w:rsid w:val="00B227D9"/>
    <w:rsid w:val="00B3273A"/>
    <w:rsid w:val="00BA7840"/>
    <w:rsid w:val="00BB1676"/>
    <w:rsid w:val="00BB5E48"/>
    <w:rsid w:val="00BF5E77"/>
    <w:rsid w:val="00C3369B"/>
    <w:rsid w:val="00CC013D"/>
    <w:rsid w:val="00CE3D61"/>
    <w:rsid w:val="00CF658C"/>
    <w:rsid w:val="00D22B65"/>
    <w:rsid w:val="00D6224E"/>
    <w:rsid w:val="00DF484F"/>
    <w:rsid w:val="00E41CCA"/>
    <w:rsid w:val="00E8398B"/>
    <w:rsid w:val="00EA0B72"/>
    <w:rsid w:val="00EB7F07"/>
    <w:rsid w:val="00ED2ABC"/>
    <w:rsid w:val="00EE6C1F"/>
    <w:rsid w:val="00F20E18"/>
    <w:rsid w:val="00F267DD"/>
    <w:rsid w:val="00F414E8"/>
    <w:rsid w:val="00F43C5A"/>
    <w:rsid w:val="00FB1F6A"/>
    <w:rsid w:val="00FB4A2F"/>
    <w:rsid w:val="00FD7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23034B9"/>
  <w15:chartTrackingRefBased/>
  <w15:docId w15:val="{122819D1-2B94-4E0E-B331-6FED8B29C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0101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Normal"/>
    <w:rsid w:val="00280101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280101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ableParagraph">
    <w:name w:val="Table Paragraph"/>
    <w:basedOn w:val="Normal"/>
    <w:rsid w:val="00280101"/>
  </w:style>
  <w:style w:type="paragraph" w:customStyle="1" w:styleId="Estilo6ptAntes005ptoInterlineadoExacto6pto">
    <w:name w:val="Estilo 6 pt Antes:  005 pto Interlineado:  Exacto 6 pto"/>
    <w:basedOn w:val="Normal"/>
    <w:autoRedefine/>
    <w:rsid w:val="00280101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06051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06051B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rsid w:val="0006051B"/>
  </w:style>
  <w:style w:type="table" w:styleId="Tablaconcuadrcula">
    <w:name w:val="Table Grid"/>
    <w:basedOn w:val="Tablanormal"/>
    <w:rsid w:val="00474DFD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1Calibri">
    <w:name w:val="Heading 1 + Calibri"/>
    <w:aliases w:val="12 pt,Comprimido  0,2 pto"/>
    <w:basedOn w:val="Ttulo11"/>
    <w:rsid w:val="002B5C46"/>
    <w:pPr>
      <w:kinsoku w:val="0"/>
      <w:overflowPunct w:val="0"/>
      <w:spacing w:before="54" w:line="319" w:lineRule="auto"/>
      <w:ind w:left="3577" w:right="3476" w:hanging="6"/>
      <w:outlineLvl w:val="9"/>
    </w:pPr>
    <w:rPr>
      <w:rFonts w:ascii="Calibri" w:hAnsi="Calibri"/>
      <w:spacing w:val="-2"/>
      <w:sz w:val="24"/>
      <w:szCs w:val="24"/>
    </w:rPr>
  </w:style>
  <w:style w:type="character" w:customStyle="1" w:styleId="PiedepginaCar">
    <w:name w:val="Pie de página Car"/>
    <w:link w:val="Piedepgina"/>
    <w:uiPriority w:val="99"/>
    <w:rsid w:val="005A343B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7625E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37625E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link w:val="Encabezado"/>
    <w:uiPriority w:val="99"/>
    <w:rsid w:val="0055572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A-JEFATURA%2022\EQUIPO%20AREA%20CONVIVENCIA\Modelos%20de%20anexos%20para%20centros\ANEXO%20VI.Informe_Seguimient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ANEXO VI.Informe_Seguimiento.dot</Template>
  <TotalTime>2</TotalTime>
  <Pages>1</Pages>
  <Words>176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VI INFORME B</vt:lpstr>
    </vt:vector>
  </TitlesOfParts>
  <Company>PRINCIPADO_DE_ASTURIAS</Company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VI INFORME B</dc:title>
  <dc:subject/>
  <dc:creator>Usuario de Windows</dc:creator>
  <cp:keywords/>
  <dc:description/>
  <cp:lastModifiedBy>ANA ISABEL LOPEZ ISLA</cp:lastModifiedBy>
  <cp:revision>4</cp:revision>
  <cp:lastPrinted>2022-10-13T07:13:00Z</cp:lastPrinted>
  <dcterms:created xsi:type="dcterms:W3CDTF">2024-01-27T15:53:00Z</dcterms:created>
  <dcterms:modified xsi:type="dcterms:W3CDTF">2024-01-27T16:27:00Z</dcterms:modified>
</cp:coreProperties>
</file>