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27D582" w14:textId="77777777" w:rsidR="00896445" w:rsidRDefault="00896445" w:rsidP="00896445">
      <w:pPr>
        <w:pStyle w:val="Ttulo21"/>
        <w:keepNext/>
        <w:keepLines/>
        <w:tabs>
          <w:tab w:val="left" w:pos="180"/>
          <w:tab w:val="left" w:pos="490"/>
        </w:tabs>
        <w:kinsoku w:val="0"/>
        <w:overflowPunct w:val="0"/>
        <w:spacing w:before="240" w:after="240"/>
        <w:ind w:hanging="222"/>
        <w:outlineLvl w:val="9"/>
        <w:rPr>
          <w:rFonts w:ascii="Calibri" w:hAnsi="Calibri"/>
          <w:spacing w:val="1"/>
        </w:rPr>
      </w:pPr>
    </w:p>
    <w:p w14:paraId="0886B5D5" w14:textId="168247B7" w:rsidR="00896445" w:rsidRPr="00896445" w:rsidRDefault="00896445" w:rsidP="00896445">
      <w:pPr>
        <w:pStyle w:val="Ttulo21"/>
        <w:keepNext/>
        <w:keepLines/>
        <w:tabs>
          <w:tab w:val="left" w:pos="180"/>
          <w:tab w:val="left" w:pos="490"/>
        </w:tabs>
        <w:kinsoku w:val="0"/>
        <w:overflowPunct w:val="0"/>
        <w:spacing w:before="240" w:after="240"/>
        <w:ind w:hanging="222"/>
        <w:outlineLvl w:val="9"/>
        <w:rPr>
          <w:rFonts w:ascii="Calibri" w:hAnsi="Calibri"/>
          <w:i/>
          <w:iCs/>
          <w:color w:val="FF0000"/>
          <w:sz w:val="20"/>
          <w:szCs w:val="20"/>
        </w:rPr>
      </w:pPr>
      <w:r>
        <w:rPr>
          <w:rFonts w:ascii="Calibri" w:hAnsi="Calibri"/>
        </w:rPr>
        <w:t>1.</w:t>
      </w:r>
      <w:r w:rsidRPr="00896445">
        <w:rPr>
          <w:rFonts w:ascii="Calibri" w:hAnsi="Calibri"/>
        </w:rPr>
        <w:t>Datos identificativos del centro</w:t>
      </w:r>
      <w:r w:rsidRPr="00896445">
        <w:rPr>
          <w:rFonts w:ascii="Calibri" w:hAnsi="Calibri"/>
          <w:sz w:val="20"/>
          <w:szCs w:val="20"/>
        </w:rPr>
        <w:t xml:space="preserve"> </w:t>
      </w:r>
      <w:r w:rsidRPr="00896445">
        <w:rPr>
          <w:rFonts w:ascii="Calibri" w:hAnsi="Calibri"/>
          <w:i/>
          <w:iCs/>
          <w:color w:val="FF0000"/>
          <w:sz w:val="20"/>
          <w:szCs w:val="20"/>
        </w:rPr>
        <w:t>(Se puede sustituir por el anagrama y/o cabecera del centro)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00" w:firstRow="0" w:lastRow="0" w:firstColumn="0" w:lastColumn="0" w:noHBand="0" w:noVBand="1"/>
      </w:tblPr>
      <w:tblGrid>
        <w:gridCol w:w="1142"/>
        <w:gridCol w:w="7713"/>
      </w:tblGrid>
      <w:tr w:rsidR="00896445" w:rsidRPr="00624831" w14:paraId="66E10123" w14:textId="77777777" w:rsidTr="00BD7EAA">
        <w:tc>
          <w:tcPr>
            <w:tcW w:w="1062" w:type="dxa"/>
            <w:shd w:val="clear" w:color="auto" w:fill="auto"/>
          </w:tcPr>
          <w:p w14:paraId="32FA63C1" w14:textId="77777777" w:rsidR="00896445" w:rsidRPr="00624831" w:rsidRDefault="00896445" w:rsidP="00BD7EAA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bCs/>
                <w:sz w:val="22"/>
                <w:szCs w:val="22"/>
              </w:rPr>
              <w:t>Centro:</w:t>
            </w:r>
          </w:p>
        </w:tc>
        <w:tc>
          <w:tcPr>
            <w:tcW w:w="7713" w:type="dxa"/>
            <w:shd w:val="clear" w:color="auto" w:fill="auto"/>
          </w:tcPr>
          <w:p w14:paraId="4AD19F81" w14:textId="77777777" w:rsidR="00896445" w:rsidRPr="00624831" w:rsidRDefault="00896445" w:rsidP="00BD7EAA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bCs/>
                <w:i/>
                <w:iCs/>
                <w:color w:val="FF0000"/>
                <w:sz w:val="20"/>
                <w:szCs w:val="20"/>
              </w:rPr>
            </w:pPr>
          </w:p>
        </w:tc>
      </w:tr>
      <w:tr w:rsidR="00896445" w:rsidRPr="00624831" w14:paraId="642B1DE2" w14:textId="77777777" w:rsidTr="00BD7EAA">
        <w:tc>
          <w:tcPr>
            <w:tcW w:w="1062" w:type="dxa"/>
            <w:shd w:val="clear" w:color="auto" w:fill="auto"/>
          </w:tcPr>
          <w:p w14:paraId="60F57D6B" w14:textId="77777777" w:rsidR="00896445" w:rsidRPr="00624831" w:rsidRDefault="00896445" w:rsidP="00BD7EAA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 w:rsidRPr="00624831">
              <w:rPr>
                <w:rFonts w:ascii="Calibri" w:hAnsi="Calibri" w:cs="Arial"/>
                <w:b/>
                <w:bCs/>
                <w:sz w:val="22"/>
                <w:szCs w:val="22"/>
              </w:rPr>
              <w:t>Localidad:</w:t>
            </w:r>
          </w:p>
        </w:tc>
        <w:tc>
          <w:tcPr>
            <w:tcW w:w="7713" w:type="dxa"/>
            <w:shd w:val="clear" w:color="auto" w:fill="auto"/>
          </w:tcPr>
          <w:p w14:paraId="44D96CAE" w14:textId="77777777" w:rsidR="00896445" w:rsidRPr="00624831" w:rsidRDefault="00896445" w:rsidP="00BD7EAA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bCs/>
                <w:i/>
                <w:iCs/>
                <w:color w:val="FF0000"/>
                <w:sz w:val="20"/>
                <w:szCs w:val="20"/>
              </w:rPr>
            </w:pPr>
          </w:p>
        </w:tc>
      </w:tr>
      <w:tr w:rsidR="00896445" w:rsidRPr="00624831" w14:paraId="56D6D009" w14:textId="77777777" w:rsidTr="00BD7EAA">
        <w:tc>
          <w:tcPr>
            <w:tcW w:w="1062" w:type="dxa"/>
            <w:shd w:val="clear" w:color="auto" w:fill="auto"/>
          </w:tcPr>
          <w:p w14:paraId="7E7AF3E3" w14:textId="629CD188" w:rsidR="00896445" w:rsidRPr="00624831" w:rsidRDefault="00896445" w:rsidP="00BD7EAA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"/>
                <w:b/>
                <w:bCs/>
                <w:sz w:val="22"/>
                <w:szCs w:val="22"/>
              </w:rPr>
              <w:t xml:space="preserve">NIE </w:t>
            </w:r>
          </w:p>
        </w:tc>
        <w:tc>
          <w:tcPr>
            <w:tcW w:w="7713" w:type="dxa"/>
            <w:shd w:val="clear" w:color="auto" w:fill="auto"/>
          </w:tcPr>
          <w:p w14:paraId="4DEB4C31" w14:textId="77777777" w:rsidR="00896445" w:rsidRPr="00624831" w:rsidRDefault="00896445" w:rsidP="00BD7EAA">
            <w:pPr>
              <w:keepNext/>
              <w:keepLines/>
              <w:tabs>
                <w:tab w:val="left" w:pos="180"/>
              </w:tabs>
              <w:kinsoku w:val="0"/>
              <w:overflowPunct w:val="0"/>
              <w:spacing w:before="120" w:after="120"/>
              <w:rPr>
                <w:rFonts w:ascii="Calibri" w:hAnsi="Calibri" w:cs="Arial"/>
                <w:b/>
                <w:bCs/>
                <w:i/>
                <w:iCs/>
                <w:color w:val="FF0000"/>
                <w:sz w:val="20"/>
                <w:szCs w:val="20"/>
              </w:rPr>
            </w:pPr>
          </w:p>
        </w:tc>
      </w:tr>
    </w:tbl>
    <w:p w14:paraId="0AB64DFD" w14:textId="77777777" w:rsidR="00280101" w:rsidRPr="00EE6C1F" w:rsidRDefault="00280101" w:rsidP="00280101">
      <w:pPr>
        <w:kinsoku w:val="0"/>
        <w:overflowPunct w:val="0"/>
        <w:spacing w:before="3" w:line="120" w:lineRule="exact"/>
        <w:rPr>
          <w:rFonts w:ascii="Calibri" w:hAnsi="Calibri"/>
        </w:rPr>
      </w:pPr>
    </w:p>
    <w:p w14:paraId="630E02EB" w14:textId="5E85EB30" w:rsidR="00FD7B36" w:rsidRPr="00447ED7" w:rsidRDefault="00896445" w:rsidP="00447ED7">
      <w:pPr>
        <w:pStyle w:val="Prrafodelista"/>
        <w:keepNext/>
        <w:numPr>
          <w:ilvl w:val="0"/>
          <w:numId w:val="7"/>
        </w:numPr>
        <w:tabs>
          <w:tab w:val="left" w:pos="490"/>
        </w:tabs>
        <w:kinsoku w:val="0"/>
        <w:overflowPunct w:val="0"/>
        <w:spacing w:before="240" w:after="240"/>
        <w:ind w:right="164"/>
        <w:jc w:val="both"/>
        <w:rPr>
          <w:rFonts w:ascii="Calibri" w:hAnsi="Calibri" w:cs="Arial"/>
          <w:b/>
          <w:bCs/>
        </w:rPr>
      </w:pPr>
      <w:r w:rsidRPr="00447ED7">
        <w:rPr>
          <w:rFonts w:ascii="Calibri" w:hAnsi="Calibri" w:cs="Arial"/>
          <w:b/>
          <w:bCs/>
        </w:rPr>
        <w:t xml:space="preserve">Valoración del grado de cumplimiento </w:t>
      </w:r>
      <w:r w:rsidR="00FD7B36" w:rsidRPr="00447ED7">
        <w:rPr>
          <w:rFonts w:ascii="Calibri" w:hAnsi="Calibri" w:cs="Arial"/>
          <w:b/>
          <w:bCs/>
        </w:rPr>
        <w:t>del Plan de Actuación ante la situación de acoso escolar</w:t>
      </w:r>
      <w:r w:rsidR="00273E8E" w:rsidRPr="00447ED7">
        <w:rPr>
          <w:rFonts w:ascii="Calibri" w:hAnsi="Calibri" w:cs="Arial"/>
          <w:b/>
          <w:bCs/>
        </w:rPr>
        <w:t xml:space="preserve"> y el grado de coordinación de los agentes implicados en la resolución del caso.</w:t>
      </w:r>
    </w:p>
    <w:p w14:paraId="6D43D66C" w14:textId="77777777" w:rsidR="00447ED7" w:rsidRPr="00447ED7" w:rsidRDefault="00447ED7" w:rsidP="00447ED7">
      <w:pPr>
        <w:pStyle w:val="Prrafodelista"/>
        <w:keepNext/>
        <w:tabs>
          <w:tab w:val="left" w:pos="490"/>
        </w:tabs>
        <w:kinsoku w:val="0"/>
        <w:overflowPunct w:val="0"/>
        <w:spacing w:before="240" w:after="240"/>
        <w:ind w:left="462" w:right="164"/>
        <w:jc w:val="both"/>
        <w:rPr>
          <w:rFonts w:ascii="Calibri" w:hAnsi="Calibri" w:cs="Arial"/>
          <w:b/>
          <w:bCs/>
        </w:rPr>
      </w:pPr>
    </w:p>
    <w:p w14:paraId="13575055" w14:textId="2D38BCB1" w:rsidR="00273E8E" w:rsidRPr="00DF74F7" w:rsidRDefault="00273E8E" w:rsidP="00447ED7">
      <w:pPr>
        <w:pStyle w:val="Ttulo21"/>
        <w:keepNext/>
        <w:numPr>
          <w:ilvl w:val="0"/>
          <w:numId w:val="7"/>
        </w:numPr>
        <w:tabs>
          <w:tab w:val="left" w:pos="370"/>
        </w:tabs>
        <w:kinsoku w:val="0"/>
        <w:overflowPunct w:val="0"/>
        <w:spacing w:before="240" w:after="240"/>
        <w:outlineLvl w:val="9"/>
        <w:rPr>
          <w:rFonts w:ascii="Calibri" w:hAnsi="Calibri"/>
          <w:b w:val="0"/>
          <w:bCs w:val="0"/>
          <w:i/>
          <w:iCs/>
          <w:color w:val="FF0000"/>
          <w:sz w:val="22"/>
          <w:szCs w:val="22"/>
        </w:rPr>
      </w:pPr>
      <w:r w:rsidRPr="00273E8E">
        <w:rPr>
          <w:rFonts w:ascii="Calibri" w:hAnsi="Calibri"/>
        </w:rPr>
        <w:t xml:space="preserve">Valoración de las medidas aplicadas </w:t>
      </w:r>
      <w:r w:rsidR="00447ED7" w:rsidRPr="00DF74F7">
        <w:rPr>
          <w:rFonts w:ascii="Calibri" w:hAnsi="Calibri"/>
          <w:b w:val="0"/>
          <w:bCs w:val="0"/>
          <w:i/>
          <w:iCs/>
          <w:color w:val="FF0000"/>
          <w:sz w:val="22"/>
          <w:szCs w:val="22"/>
        </w:rPr>
        <w:t xml:space="preserve">(se puede optar por continuar </w:t>
      </w:r>
      <w:r w:rsidR="00DF74F7" w:rsidRPr="00DF74F7">
        <w:rPr>
          <w:rFonts w:ascii="Calibri" w:hAnsi="Calibri"/>
          <w:b w:val="0"/>
          <w:bCs w:val="0"/>
          <w:i/>
          <w:iCs/>
          <w:color w:val="FF0000"/>
          <w:sz w:val="22"/>
          <w:szCs w:val="22"/>
        </w:rPr>
        <w:t xml:space="preserve">desarrollando el apartado </w:t>
      </w:r>
      <w:r w:rsidR="00447ED7" w:rsidRPr="00DF74F7">
        <w:rPr>
          <w:rFonts w:ascii="Calibri" w:hAnsi="Calibri"/>
          <w:b w:val="0"/>
          <w:bCs w:val="0"/>
          <w:i/>
          <w:iCs/>
          <w:color w:val="FF0000"/>
          <w:sz w:val="22"/>
          <w:szCs w:val="22"/>
        </w:rPr>
        <w:t>en vertical o por la tabla adjunta).</w:t>
      </w:r>
    </w:p>
    <w:p w14:paraId="33F28CD7" w14:textId="77777777" w:rsidR="00447ED7" w:rsidRDefault="00447ED7" w:rsidP="00447ED7">
      <w:pPr>
        <w:pStyle w:val="Prrafodelista"/>
        <w:rPr>
          <w:rFonts w:ascii="Calibri" w:hAnsi="Calibri"/>
        </w:rPr>
      </w:pPr>
    </w:p>
    <w:p w14:paraId="073C6B71" w14:textId="77777777" w:rsidR="00447ED7" w:rsidRPr="00273E8E" w:rsidRDefault="00447ED7" w:rsidP="00447ED7">
      <w:pPr>
        <w:pStyle w:val="Ttulo21"/>
        <w:keepNext/>
        <w:tabs>
          <w:tab w:val="left" w:pos="370"/>
        </w:tabs>
        <w:kinsoku w:val="0"/>
        <w:overflowPunct w:val="0"/>
        <w:spacing w:before="240" w:after="240"/>
        <w:ind w:left="462" w:firstLine="0"/>
        <w:outlineLvl w:val="9"/>
        <w:rPr>
          <w:rFonts w:ascii="Calibri" w:hAnsi="Calibri"/>
        </w:rPr>
      </w:pPr>
    </w:p>
    <w:p w14:paraId="367E621D" w14:textId="02488277" w:rsidR="00D22B65" w:rsidRPr="00670BCB" w:rsidRDefault="00D22B65" w:rsidP="00447ED7">
      <w:pPr>
        <w:pStyle w:val="Ttulo21"/>
        <w:keepNext/>
        <w:numPr>
          <w:ilvl w:val="0"/>
          <w:numId w:val="7"/>
        </w:numPr>
        <w:tabs>
          <w:tab w:val="left" w:pos="370"/>
        </w:tabs>
        <w:kinsoku w:val="0"/>
        <w:overflowPunct w:val="0"/>
        <w:spacing w:before="240" w:after="240"/>
        <w:outlineLvl w:val="9"/>
        <w:rPr>
          <w:rFonts w:ascii="Calibri" w:hAnsi="Calibri"/>
          <w:b w:val="0"/>
          <w:bCs w:val="0"/>
        </w:rPr>
      </w:pPr>
      <w:r w:rsidRPr="00670BCB">
        <w:rPr>
          <w:rFonts w:ascii="Calibri" w:hAnsi="Calibri"/>
          <w:spacing w:val="-2"/>
        </w:rPr>
        <w:t xml:space="preserve">Valoración final de resultados. </w:t>
      </w:r>
    </w:p>
    <w:p w14:paraId="2986C7E1" w14:textId="7B42D182" w:rsidR="00D22B65" w:rsidRPr="00670BCB" w:rsidRDefault="00273E8E" w:rsidP="00447ED7">
      <w:pPr>
        <w:keepNext/>
        <w:kinsoku w:val="0"/>
        <w:overflowPunct w:val="0"/>
        <w:spacing w:before="240"/>
        <w:ind w:left="102" w:firstLine="360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 xml:space="preserve">Tras </w:t>
      </w:r>
      <w:r w:rsidR="00D22B65" w:rsidRPr="00670BCB">
        <w:rPr>
          <w:rFonts w:ascii="Calibri" w:hAnsi="Calibri" w:cs="Arial"/>
        </w:rPr>
        <w:t xml:space="preserve">la aplicación del Plan de Actuación y </w:t>
      </w:r>
      <w:r>
        <w:rPr>
          <w:rFonts w:ascii="Calibri" w:hAnsi="Calibri" w:cs="Arial"/>
        </w:rPr>
        <w:t xml:space="preserve">la valoración anteriormente reseñada, esta dirección estima </w:t>
      </w:r>
      <w:r w:rsidRPr="00670BCB">
        <w:rPr>
          <w:rFonts w:ascii="Calibri" w:hAnsi="Calibri" w:cs="Arial"/>
        </w:rPr>
        <w:t>que</w:t>
      </w:r>
      <w:r w:rsidR="00D22B65" w:rsidRPr="00670BCB">
        <w:rPr>
          <w:rFonts w:ascii="Calibri" w:hAnsi="Calibri" w:cs="Arial"/>
        </w:rPr>
        <w:t>:</w:t>
      </w:r>
    </w:p>
    <w:p w14:paraId="32AED84F" w14:textId="39129473" w:rsidR="00D22B65" w:rsidRPr="00670BCB" w:rsidRDefault="00D22B65" w:rsidP="008808DA">
      <w:pPr>
        <w:keepNext/>
        <w:numPr>
          <w:ilvl w:val="0"/>
          <w:numId w:val="5"/>
        </w:numPr>
        <w:kinsoku w:val="0"/>
        <w:overflowPunct w:val="0"/>
        <w:spacing w:before="240"/>
        <w:jc w:val="both"/>
        <w:rPr>
          <w:rFonts w:ascii="Calibri" w:hAnsi="Calibri" w:cs="Arial"/>
        </w:rPr>
      </w:pPr>
      <w:r w:rsidRPr="00670BCB">
        <w:rPr>
          <w:rFonts w:ascii="Calibri" w:hAnsi="Calibri" w:cs="Arial"/>
        </w:rPr>
        <w:t>Ha sido resuelta la situación de acoso escolar, finalizando las actuaciones previstas en el Plan de Actuación</w:t>
      </w:r>
      <w:r w:rsidR="00273E8E">
        <w:rPr>
          <w:rFonts w:ascii="Calibri" w:hAnsi="Calibri" w:cs="Arial"/>
        </w:rPr>
        <w:t xml:space="preserve"> y dando por </w:t>
      </w:r>
      <w:r w:rsidR="00447ED7">
        <w:rPr>
          <w:rFonts w:ascii="Calibri" w:hAnsi="Calibri" w:cs="Arial"/>
        </w:rPr>
        <w:t>cerrado el caso</w:t>
      </w:r>
      <w:r w:rsidR="00273E8E">
        <w:rPr>
          <w:rFonts w:ascii="Calibri" w:hAnsi="Calibri" w:cs="Arial"/>
        </w:rPr>
        <w:t xml:space="preserve"> de acoso escolar.</w:t>
      </w:r>
    </w:p>
    <w:p w14:paraId="78AD12CE" w14:textId="67B23032" w:rsidR="00D22B65" w:rsidRPr="00670BCB" w:rsidRDefault="00D22B65" w:rsidP="008808DA">
      <w:pPr>
        <w:keepNext/>
        <w:numPr>
          <w:ilvl w:val="0"/>
          <w:numId w:val="5"/>
        </w:numPr>
        <w:kinsoku w:val="0"/>
        <w:overflowPunct w:val="0"/>
        <w:spacing w:before="240"/>
        <w:jc w:val="both"/>
        <w:rPr>
          <w:rFonts w:ascii="Calibri" w:hAnsi="Calibri"/>
          <w:b/>
          <w:bCs/>
        </w:rPr>
      </w:pPr>
      <w:r w:rsidRPr="00670BCB">
        <w:rPr>
          <w:rFonts w:ascii="Calibri" w:hAnsi="Calibri"/>
        </w:rPr>
        <w:t xml:space="preserve">No ha sido resuelta plenamente la situación de acoso escolar por lo que se </w:t>
      </w:r>
      <w:r w:rsidR="00447ED7">
        <w:rPr>
          <w:rFonts w:ascii="Calibri" w:hAnsi="Calibri"/>
        </w:rPr>
        <w:t>procederá a elaborar y aplicar un plan de mejora de las actuaciones</w:t>
      </w:r>
      <w:r w:rsidRPr="00670BCB">
        <w:rPr>
          <w:rFonts w:ascii="Calibri" w:hAnsi="Calibri"/>
        </w:rPr>
        <w:t xml:space="preserve"> </w:t>
      </w:r>
      <w:r w:rsidR="00447ED7">
        <w:rPr>
          <w:rFonts w:ascii="Calibri" w:hAnsi="Calibri"/>
        </w:rPr>
        <w:t>con valoraciones negativas</w:t>
      </w:r>
      <w:r w:rsidRPr="00670BCB">
        <w:rPr>
          <w:rFonts w:ascii="Calibri" w:hAnsi="Calibri"/>
        </w:rPr>
        <w:t xml:space="preserve"> </w:t>
      </w:r>
      <w:r w:rsidR="00447ED7">
        <w:rPr>
          <w:rFonts w:ascii="Calibri" w:hAnsi="Calibri"/>
        </w:rPr>
        <w:t>con el fin de solventar la situación, en la medida de lo posible.</w:t>
      </w:r>
    </w:p>
    <w:p w14:paraId="22B76D50" w14:textId="77777777" w:rsidR="00D22B65" w:rsidRDefault="00D22B65" w:rsidP="00D22B65">
      <w:pPr>
        <w:kinsoku w:val="0"/>
        <w:overflowPunct w:val="0"/>
        <w:spacing w:before="74"/>
        <w:jc w:val="both"/>
        <w:rPr>
          <w:rFonts w:ascii="Calibri" w:hAnsi="Calibri" w:cs="Arial"/>
          <w:spacing w:val="-1"/>
        </w:rPr>
      </w:pPr>
    </w:p>
    <w:p w14:paraId="5369C9A3" w14:textId="7298A120" w:rsidR="00280101" w:rsidRDefault="00447ED7" w:rsidP="00A90E33">
      <w:pPr>
        <w:kinsoku w:val="0"/>
        <w:overflowPunct w:val="0"/>
        <w:spacing w:before="74"/>
        <w:jc w:val="center"/>
        <w:rPr>
          <w:rFonts w:ascii="Calibri" w:hAnsi="Calibri" w:cs="Arial"/>
          <w:spacing w:val="-1"/>
        </w:rPr>
      </w:pPr>
      <w:r>
        <w:rPr>
          <w:rFonts w:ascii="Calibri" w:hAnsi="Calibri" w:cs="Arial"/>
          <w:spacing w:val="-1"/>
        </w:rPr>
        <w:t>Lugar y fecha</w:t>
      </w:r>
    </w:p>
    <w:p w14:paraId="6AA414DA" w14:textId="77777777" w:rsidR="00447ED7" w:rsidRPr="002B5C46" w:rsidRDefault="00447ED7" w:rsidP="00A90E33">
      <w:pPr>
        <w:kinsoku w:val="0"/>
        <w:overflowPunct w:val="0"/>
        <w:spacing w:before="74"/>
        <w:jc w:val="center"/>
        <w:rPr>
          <w:rFonts w:ascii="Calibri" w:hAnsi="Calibri"/>
        </w:rPr>
      </w:pPr>
    </w:p>
    <w:p w14:paraId="1C6944B7" w14:textId="366A6CE2" w:rsidR="00280101" w:rsidRPr="002B5C46" w:rsidRDefault="00280101" w:rsidP="00280101">
      <w:pPr>
        <w:kinsoku w:val="0"/>
        <w:overflowPunct w:val="0"/>
        <w:ind w:right="23"/>
        <w:jc w:val="center"/>
        <w:rPr>
          <w:rFonts w:ascii="Calibri" w:hAnsi="Calibri" w:cs="Arial"/>
        </w:rPr>
      </w:pPr>
      <w:r w:rsidRPr="002B5C46">
        <w:rPr>
          <w:rFonts w:ascii="Calibri" w:hAnsi="Calibri" w:cs="Arial"/>
          <w:spacing w:val="-1"/>
        </w:rPr>
        <w:t>E</w:t>
      </w:r>
      <w:r w:rsidRPr="002B5C46">
        <w:rPr>
          <w:rFonts w:ascii="Calibri" w:hAnsi="Calibri" w:cs="Arial"/>
        </w:rPr>
        <w:t>l</w:t>
      </w:r>
      <w:r w:rsidRPr="002B5C46">
        <w:rPr>
          <w:rFonts w:ascii="Calibri" w:hAnsi="Calibri" w:cs="Arial"/>
          <w:spacing w:val="-12"/>
        </w:rPr>
        <w:t xml:space="preserve"> </w:t>
      </w:r>
      <w:r w:rsidR="00447ED7">
        <w:rPr>
          <w:rFonts w:ascii="Calibri" w:hAnsi="Calibri" w:cs="Arial"/>
          <w:spacing w:val="2"/>
        </w:rPr>
        <w:t>d</w:t>
      </w:r>
      <w:r w:rsidRPr="002B5C46">
        <w:rPr>
          <w:rFonts w:ascii="Calibri" w:hAnsi="Calibri" w:cs="Arial"/>
          <w:spacing w:val="-1"/>
        </w:rPr>
        <w:t>i</w:t>
      </w:r>
      <w:r w:rsidRPr="002B5C46">
        <w:rPr>
          <w:rFonts w:ascii="Calibri" w:hAnsi="Calibri" w:cs="Arial"/>
        </w:rPr>
        <w:t>re</w:t>
      </w:r>
      <w:r w:rsidRPr="002B5C46">
        <w:rPr>
          <w:rFonts w:ascii="Calibri" w:hAnsi="Calibri" w:cs="Arial"/>
          <w:spacing w:val="1"/>
        </w:rPr>
        <w:t>c</w:t>
      </w:r>
      <w:r w:rsidRPr="002B5C46">
        <w:rPr>
          <w:rFonts w:ascii="Calibri" w:hAnsi="Calibri" w:cs="Arial"/>
        </w:rPr>
        <w:t>tor/</w:t>
      </w:r>
      <w:r w:rsidRPr="002B5C46">
        <w:rPr>
          <w:rFonts w:ascii="Calibri" w:hAnsi="Calibri" w:cs="Arial"/>
          <w:spacing w:val="1"/>
        </w:rPr>
        <w:t>L</w:t>
      </w:r>
      <w:r w:rsidRPr="002B5C46">
        <w:rPr>
          <w:rFonts w:ascii="Calibri" w:hAnsi="Calibri" w:cs="Arial"/>
        </w:rPr>
        <w:t>a</w:t>
      </w:r>
      <w:r w:rsidRPr="002B5C46">
        <w:rPr>
          <w:rFonts w:ascii="Calibri" w:hAnsi="Calibri" w:cs="Arial"/>
          <w:spacing w:val="-11"/>
        </w:rPr>
        <w:t xml:space="preserve"> </w:t>
      </w:r>
      <w:r w:rsidR="00447ED7">
        <w:rPr>
          <w:rFonts w:ascii="Calibri" w:hAnsi="Calibri" w:cs="Arial"/>
          <w:spacing w:val="1"/>
        </w:rPr>
        <w:t>d</w:t>
      </w:r>
      <w:r w:rsidRPr="002B5C46">
        <w:rPr>
          <w:rFonts w:ascii="Calibri" w:hAnsi="Calibri" w:cs="Arial"/>
          <w:spacing w:val="-1"/>
        </w:rPr>
        <w:t>i</w:t>
      </w:r>
      <w:r w:rsidRPr="002B5C46">
        <w:rPr>
          <w:rFonts w:ascii="Calibri" w:hAnsi="Calibri" w:cs="Arial"/>
        </w:rPr>
        <w:t>rectora</w:t>
      </w:r>
    </w:p>
    <w:p w14:paraId="0D7DD36F" w14:textId="77777777" w:rsidR="00144803" w:rsidRPr="002B5C46" w:rsidRDefault="00144803" w:rsidP="00280101">
      <w:pPr>
        <w:kinsoku w:val="0"/>
        <w:overflowPunct w:val="0"/>
        <w:ind w:right="23"/>
        <w:jc w:val="center"/>
        <w:rPr>
          <w:rFonts w:ascii="Calibri" w:hAnsi="Calibri" w:cs="Arial"/>
        </w:rPr>
      </w:pPr>
    </w:p>
    <w:p w14:paraId="5D7DC97A" w14:textId="77777777" w:rsidR="00896445" w:rsidRDefault="00896445" w:rsidP="002B5C46">
      <w:pPr>
        <w:kinsoku w:val="0"/>
        <w:overflowPunct w:val="0"/>
        <w:ind w:right="23"/>
        <w:jc w:val="center"/>
        <w:rPr>
          <w:rFonts w:ascii="Calibri" w:hAnsi="Calibri" w:cs="Arial"/>
        </w:rPr>
        <w:sectPr w:rsidR="00896445" w:rsidSect="00A61913">
          <w:headerReference w:type="default" r:id="rId7"/>
          <w:footerReference w:type="even" r:id="rId8"/>
          <w:footerReference w:type="default" r:id="rId9"/>
          <w:footerReference w:type="first" r:id="rId10"/>
          <w:pgSz w:w="11907" w:h="16840"/>
          <w:pgMar w:top="899" w:right="927" w:bottom="719" w:left="1600" w:header="0" w:footer="1130" w:gutter="0"/>
          <w:cols w:space="720" w:equalWidth="0">
            <w:col w:w="9380"/>
          </w:cols>
          <w:noEndnote/>
          <w:docGrid w:linePitch="326"/>
        </w:sectPr>
      </w:pPr>
    </w:p>
    <w:p w14:paraId="552DCCAC" w14:textId="77777777" w:rsidR="00896445" w:rsidRDefault="00896445" w:rsidP="002B5C46">
      <w:pPr>
        <w:kinsoku w:val="0"/>
        <w:overflowPunct w:val="0"/>
        <w:ind w:right="23"/>
        <w:jc w:val="center"/>
        <w:rPr>
          <w:rFonts w:ascii="Calibri" w:hAnsi="Calibri" w:cs="Arial"/>
        </w:rPr>
      </w:pPr>
    </w:p>
    <w:tbl>
      <w:tblPr>
        <w:tblStyle w:val="Tablaconcuadrcula"/>
        <w:tblW w:w="7791" w:type="pct"/>
        <w:tblLook w:val="04A0" w:firstRow="1" w:lastRow="0" w:firstColumn="1" w:lastColumn="0" w:noHBand="0" w:noVBand="1"/>
      </w:tblPr>
      <w:tblGrid>
        <w:gridCol w:w="2546"/>
        <w:gridCol w:w="3544"/>
        <w:gridCol w:w="3261"/>
        <w:gridCol w:w="2694"/>
        <w:gridCol w:w="2551"/>
      </w:tblGrid>
      <w:tr w:rsidR="00EF394E" w14:paraId="1D80E665" w14:textId="77777777" w:rsidTr="00273E8E">
        <w:tc>
          <w:tcPr>
            <w:tcW w:w="5000" w:type="pct"/>
            <w:gridSpan w:val="5"/>
            <w:shd w:val="clear" w:color="auto" w:fill="8EAADB" w:themeFill="accent1" w:themeFillTint="99"/>
            <w:vAlign w:val="center"/>
          </w:tcPr>
          <w:p w14:paraId="0858B110" w14:textId="77777777" w:rsidR="00273E8E" w:rsidRPr="00273E8E" w:rsidRDefault="00273E8E" w:rsidP="00273E8E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  <w:b/>
                <w:bCs/>
              </w:rPr>
            </w:pPr>
          </w:p>
          <w:p w14:paraId="3B129C37" w14:textId="4396B98A" w:rsidR="00EF394E" w:rsidRPr="00273E8E" w:rsidRDefault="00EF394E" w:rsidP="00273E8E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  <w:b/>
                <w:bCs/>
              </w:rPr>
            </w:pPr>
            <w:r w:rsidRPr="00273E8E">
              <w:rPr>
                <w:rFonts w:ascii="Calibri" w:hAnsi="Calibri" w:cs="Arial"/>
                <w:b/>
                <w:bCs/>
              </w:rPr>
              <w:t>INFORME DE SEGUIMIENTO DEL PLAN DE ACTUACION DE ACOSO ESCOLAR</w:t>
            </w:r>
          </w:p>
          <w:p w14:paraId="46BB60E4" w14:textId="2FA99E81" w:rsidR="00EF394E" w:rsidRDefault="00EF394E" w:rsidP="00273E8E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</w:tr>
      <w:tr w:rsidR="00896445" w14:paraId="66E8907F" w14:textId="77777777" w:rsidTr="00273E8E">
        <w:tc>
          <w:tcPr>
            <w:tcW w:w="872" w:type="pct"/>
            <w:shd w:val="clear" w:color="auto" w:fill="D9E2F3" w:themeFill="accent1" w:themeFillTint="33"/>
            <w:vAlign w:val="center"/>
          </w:tcPr>
          <w:p w14:paraId="751362D1" w14:textId="5FCF52D5" w:rsidR="00896445" w:rsidRPr="00273E8E" w:rsidRDefault="00273E8E" w:rsidP="00273E8E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</w:rPr>
            </w:pPr>
            <w:r w:rsidRPr="00273E8E">
              <w:rPr>
                <w:rFonts w:ascii="Segoe UI" w:hAnsi="Segoe UI" w:cs="Segoe UI"/>
                <w:b/>
                <w:bCs/>
              </w:rPr>
              <w:t>NIE ………</w:t>
            </w:r>
          </w:p>
        </w:tc>
        <w:tc>
          <w:tcPr>
            <w:tcW w:w="1214" w:type="pct"/>
            <w:shd w:val="clear" w:color="auto" w:fill="D9E2F3" w:themeFill="accent1" w:themeFillTint="33"/>
            <w:vAlign w:val="center"/>
          </w:tcPr>
          <w:p w14:paraId="03C2D9A0" w14:textId="28F701AD" w:rsidR="00896445" w:rsidRPr="00273E8E" w:rsidRDefault="00EF394E" w:rsidP="00273E8E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  <w:sz w:val="22"/>
                <w:szCs w:val="22"/>
              </w:rPr>
            </w:pPr>
            <w:r w:rsidRPr="00273E8E">
              <w:rPr>
                <w:rFonts w:ascii="Segoe UI" w:hAnsi="Segoe UI" w:cs="Segoe UI"/>
                <w:b/>
                <w:bCs/>
                <w:sz w:val="22"/>
                <w:szCs w:val="22"/>
              </w:rPr>
              <w:t>Medidas aplicadas</w:t>
            </w:r>
          </w:p>
        </w:tc>
        <w:tc>
          <w:tcPr>
            <w:tcW w:w="1117" w:type="pct"/>
            <w:shd w:val="clear" w:color="auto" w:fill="D9E2F3" w:themeFill="accent1" w:themeFillTint="33"/>
            <w:vAlign w:val="center"/>
          </w:tcPr>
          <w:p w14:paraId="41DB1F04" w14:textId="77777777" w:rsidR="00273E8E" w:rsidRPr="00273E8E" w:rsidRDefault="00EF394E" w:rsidP="00273E8E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  <w:sz w:val="22"/>
                <w:szCs w:val="22"/>
              </w:rPr>
            </w:pPr>
            <w:r w:rsidRPr="00273E8E">
              <w:rPr>
                <w:rFonts w:ascii="Segoe UI" w:hAnsi="Segoe UI" w:cs="Segoe UI"/>
                <w:b/>
                <w:bCs/>
                <w:sz w:val="22"/>
                <w:szCs w:val="22"/>
              </w:rPr>
              <w:t xml:space="preserve">Modificaciones </w:t>
            </w:r>
          </w:p>
          <w:p w14:paraId="65237F9A" w14:textId="53CB85DC" w:rsidR="00896445" w:rsidRPr="00273E8E" w:rsidRDefault="00EF394E" w:rsidP="00273E8E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  <w:sz w:val="22"/>
                <w:szCs w:val="22"/>
              </w:rPr>
            </w:pPr>
            <w:r w:rsidRPr="00273E8E">
              <w:rPr>
                <w:rFonts w:ascii="Segoe UI" w:hAnsi="Segoe UI" w:cs="Segoe UI"/>
                <w:b/>
                <w:bCs/>
                <w:sz w:val="22"/>
                <w:szCs w:val="22"/>
              </w:rPr>
              <w:t>realizadas</w:t>
            </w:r>
          </w:p>
        </w:tc>
        <w:tc>
          <w:tcPr>
            <w:tcW w:w="923" w:type="pct"/>
            <w:shd w:val="clear" w:color="auto" w:fill="D9E2F3" w:themeFill="accent1" w:themeFillTint="33"/>
            <w:vAlign w:val="center"/>
          </w:tcPr>
          <w:p w14:paraId="1DE324CB" w14:textId="2BC13219" w:rsidR="00896445" w:rsidRPr="00273E8E" w:rsidRDefault="00EF394E" w:rsidP="00273E8E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  <w:sz w:val="22"/>
                <w:szCs w:val="22"/>
              </w:rPr>
            </w:pPr>
            <w:r w:rsidRPr="00273E8E">
              <w:rPr>
                <w:rFonts w:ascii="Segoe UI" w:hAnsi="Segoe UI" w:cs="Segoe UI"/>
                <w:b/>
                <w:bCs/>
                <w:sz w:val="22"/>
                <w:szCs w:val="22"/>
              </w:rPr>
              <w:t>Grado de eficacia de las medidas aplicadas</w:t>
            </w:r>
            <w:r w:rsidR="0007795E" w:rsidRPr="00273E8E">
              <w:rPr>
                <w:rFonts w:ascii="Segoe UI" w:hAnsi="Segoe UI" w:cs="Segoe UI"/>
                <w:b/>
                <w:bCs/>
                <w:sz w:val="22"/>
                <w:szCs w:val="22"/>
              </w:rPr>
              <w:t xml:space="preserve"> en la reorientación y resolución del caso</w:t>
            </w:r>
          </w:p>
        </w:tc>
        <w:tc>
          <w:tcPr>
            <w:tcW w:w="874" w:type="pct"/>
            <w:shd w:val="clear" w:color="auto" w:fill="D9E2F3" w:themeFill="accent1" w:themeFillTint="33"/>
            <w:vAlign w:val="center"/>
          </w:tcPr>
          <w:p w14:paraId="2E073E2A" w14:textId="5DB73776" w:rsidR="00896445" w:rsidRPr="00273E8E" w:rsidRDefault="00EF394E" w:rsidP="00273E8E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  <w:sz w:val="22"/>
                <w:szCs w:val="22"/>
              </w:rPr>
            </w:pPr>
            <w:r w:rsidRPr="00273E8E">
              <w:rPr>
                <w:rFonts w:ascii="Segoe UI" w:hAnsi="Segoe UI" w:cs="Segoe UI"/>
                <w:b/>
                <w:bCs/>
                <w:sz w:val="22"/>
                <w:szCs w:val="22"/>
              </w:rPr>
              <w:t>Grado de satisfacción con las medidas por parte de los/as destinatarios/as.</w:t>
            </w:r>
          </w:p>
        </w:tc>
      </w:tr>
      <w:tr w:rsidR="00896445" w14:paraId="2437934A" w14:textId="77777777" w:rsidTr="00273E8E">
        <w:tc>
          <w:tcPr>
            <w:tcW w:w="872" w:type="pct"/>
            <w:shd w:val="clear" w:color="auto" w:fill="D9E2F3" w:themeFill="accent1" w:themeFillTint="33"/>
          </w:tcPr>
          <w:p w14:paraId="02FC3DAB" w14:textId="0A2B843E" w:rsidR="00896445" w:rsidRPr="00273E8E" w:rsidRDefault="00EF394E" w:rsidP="002B5C46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</w:pPr>
            <w:r w:rsidRPr="00273E8E"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  <w:t>Medidas de protección al alumnado víctima</w:t>
            </w:r>
          </w:p>
        </w:tc>
        <w:tc>
          <w:tcPr>
            <w:tcW w:w="1214" w:type="pct"/>
          </w:tcPr>
          <w:p w14:paraId="21D68152" w14:textId="77777777" w:rsidR="00896445" w:rsidRDefault="00896445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1117" w:type="pct"/>
          </w:tcPr>
          <w:p w14:paraId="3D2BE31C" w14:textId="77777777" w:rsidR="00896445" w:rsidRDefault="00896445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923" w:type="pct"/>
          </w:tcPr>
          <w:p w14:paraId="57B47C1E" w14:textId="77777777" w:rsidR="00896445" w:rsidRDefault="00896445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874" w:type="pct"/>
          </w:tcPr>
          <w:p w14:paraId="420A67A9" w14:textId="77777777" w:rsidR="00896445" w:rsidRDefault="00896445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</w:tr>
      <w:tr w:rsidR="00896445" w14:paraId="4B351858" w14:textId="77777777" w:rsidTr="00273E8E">
        <w:tc>
          <w:tcPr>
            <w:tcW w:w="872" w:type="pct"/>
            <w:shd w:val="clear" w:color="auto" w:fill="D9E2F3" w:themeFill="accent1" w:themeFillTint="33"/>
          </w:tcPr>
          <w:p w14:paraId="031A5002" w14:textId="0E3757C3" w:rsidR="00896445" w:rsidRPr="00273E8E" w:rsidRDefault="00EF394E" w:rsidP="002B5C46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</w:pPr>
            <w:r w:rsidRPr="00273E8E"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  <w:t>Medidas educativas específicas para el alumnado víctima</w:t>
            </w:r>
          </w:p>
        </w:tc>
        <w:tc>
          <w:tcPr>
            <w:tcW w:w="1214" w:type="pct"/>
          </w:tcPr>
          <w:p w14:paraId="237C1334" w14:textId="77777777" w:rsidR="00896445" w:rsidRDefault="00896445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1117" w:type="pct"/>
          </w:tcPr>
          <w:p w14:paraId="69F96764" w14:textId="77777777" w:rsidR="00896445" w:rsidRDefault="00896445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923" w:type="pct"/>
          </w:tcPr>
          <w:p w14:paraId="20004C55" w14:textId="77777777" w:rsidR="00896445" w:rsidRDefault="00896445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874" w:type="pct"/>
          </w:tcPr>
          <w:p w14:paraId="467D2D06" w14:textId="77777777" w:rsidR="00896445" w:rsidRDefault="00896445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</w:tr>
      <w:tr w:rsidR="00896445" w14:paraId="3E7B323C" w14:textId="77777777" w:rsidTr="00273E8E">
        <w:tc>
          <w:tcPr>
            <w:tcW w:w="872" w:type="pct"/>
            <w:shd w:val="clear" w:color="auto" w:fill="D9E2F3" w:themeFill="accent1" w:themeFillTint="33"/>
          </w:tcPr>
          <w:p w14:paraId="4EF3C7A7" w14:textId="6964FD97" w:rsidR="00896445" w:rsidRPr="00273E8E" w:rsidRDefault="00EF394E" w:rsidP="002B5C46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</w:pPr>
            <w:r w:rsidRPr="00273E8E"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  <w:t>Medidas educativas para el alumnado acosador</w:t>
            </w:r>
          </w:p>
        </w:tc>
        <w:tc>
          <w:tcPr>
            <w:tcW w:w="1214" w:type="pct"/>
          </w:tcPr>
          <w:p w14:paraId="793F29C8" w14:textId="77777777" w:rsidR="00896445" w:rsidRDefault="00896445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1117" w:type="pct"/>
          </w:tcPr>
          <w:p w14:paraId="0732CEE0" w14:textId="77777777" w:rsidR="00896445" w:rsidRDefault="00896445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923" w:type="pct"/>
          </w:tcPr>
          <w:p w14:paraId="43372C89" w14:textId="77777777" w:rsidR="00896445" w:rsidRDefault="00896445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874" w:type="pct"/>
          </w:tcPr>
          <w:p w14:paraId="36B45059" w14:textId="77777777" w:rsidR="00896445" w:rsidRDefault="00896445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</w:tr>
      <w:tr w:rsidR="00896445" w14:paraId="65803C06" w14:textId="77777777" w:rsidTr="00273E8E">
        <w:tc>
          <w:tcPr>
            <w:tcW w:w="872" w:type="pct"/>
            <w:shd w:val="clear" w:color="auto" w:fill="D9E2F3" w:themeFill="accent1" w:themeFillTint="33"/>
          </w:tcPr>
          <w:p w14:paraId="5E153AD2" w14:textId="77777777" w:rsidR="00896445" w:rsidRPr="00273E8E" w:rsidRDefault="00EF394E" w:rsidP="002B5C46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</w:pPr>
            <w:r w:rsidRPr="00273E8E"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  <w:t>Medidas educativas</w:t>
            </w:r>
          </w:p>
          <w:p w14:paraId="174301B7" w14:textId="1AA08391" w:rsidR="00EF394E" w:rsidRPr="00273E8E" w:rsidRDefault="00EF394E" w:rsidP="002B5C46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</w:pPr>
            <w:r w:rsidRPr="00273E8E"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  <w:t>para el alumnado espectador</w:t>
            </w:r>
          </w:p>
        </w:tc>
        <w:tc>
          <w:tcPr>
            <w:tcW w:w="1214" w:type="pct"/>
          </w:tcPr>
          <w:p w14:paraId="00A57BC3" w14:textId="77777777" w:rsidR="00896445" w:rsidRDefault="00896445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1117" w:type="pct"/>
          </w:tcPr>
          <w:p w14:paraId="678996BE" w14:textId="77777777" w:rsidR="00896445" w:rsidRDefault="00896445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923" w:type="pct"/>
          </w:tcPr>
          <w:p w14:paraId="2468EBFD" w14:textId="77777777" w:rsidR="00896445" w:rsidRDefault="00896445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874" w:type="pct"/>
          </w:tcPr>
          <w:p w14:paraId="68321C9A" w14:textId="77777777" w:rsidR="00896445" w:rsidRDefault="00896445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</w:tr>
      <w:tr w:rsidR="00EF394E" w14:paraId="6AA046F2" w14:textId="77777777" w:rsidTr="00273E8E">
        <w:tc>
          <w:tcPr>
            <w:tcW w:w="872" w:type="pct"/>
            <w:shd w:val="clear" w:color="auto" w:fill="D9E2F3" w:themeFill="accent1" w:themeFillTint="33"/>
          </w:tcPr>
          <w:p w14:paraId="480F039F" w14:textId="0AB51DDA" w:rsidR="00EF394E" w:rsidRPr="00273E8E" w:rsidRDefault="00EF394E" w:rsidP="002B5C46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</w:pPr>
            <w:r w:rsidRPr="00273E8E"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  <w:t>Medidas educativas para el grupo-clase</w:t>
            </w:r>
          </w:p>
        </w:tc>
        <w:tc>
          <w:tcPr>
            <w:tcW w:w="1214" w:type="pct"/>
          </w:tcPr>
          <w:p w14:paraId="030AC67A" w14:textId="77777777" w:rsidR="00EF394E" w:rsidRDefault="00EF394E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1117" w:type="pct"/>
          </w:tcPr>
          <w:p w14:paraId="4F6CF662" w14:textId="77777777" w:rsidR="00EF394E" w:rsidRDefault="00EF394E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923" w:type="pct"/>
          </w:tcPr>
          <w:p w14:paraId="2234F30F" w14:textId="77777777" w:rsidR="00EF394E" w:rsidRDefault="00EF394E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874" w:type="pct"/>
          </w:tcPr>
          <w:p w14:paraId="645D4EAE" w14:textId="77777777" w:rsidR="00EF394E" w:rsidRDefault="00EF394E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</w:tr>
      <w:tr w:rsidR="0007795E" w14:paraId="7C4AC28C" w14:textId="77777777" w:rsidTr="00273E8E">
        <w:tc>
          <w:tcPr>
            <w:tcW w:w="872" w:type="pct"/>
            <w:shd w:val="clear" w:color="auto" w:fill="D9E2F3" w:themeFill="accent1" w:themeFillTint="33"/>
          </w:tcPr>
          <w:p w14:paraId="2D8BEEC1" w14:textId="37A5524F" w:rsidR="0007795E" w:rsidRPr="00273E8E" w:rsidRDefault="0007795E" w:rsidP="002B5C46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</w:pPr>
            <w:r w:rsidRPr="00273E8E"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  <w:t>Medidas educativas en caso de ciberacoso escolar</w:t>
            </w:r>
          </w:p>
        </w:tc>
        <w:tc>
          <w:tcPr>
            <w:tcW w:w="1214" w:type="pct"/>
          </w:tcPr>
          <w:p w14:paraId="6C533F19" w14:textId="77777777" w:rsidR="0007795E" w:rsidRDefault="0007795E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1117" w:type="pct"/>
          </w:tcPr>
          <w:p w14:paraId="50A88BE1" w14:textId="77777777" w:rsidR="0007795E" w:rsidRDefault="0007795E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923" w:type="pct"/>
          </w:tcPr>
          <w:p w14:paraId="6D0B22DB" w14:textId="77777777" w:rsidR="0007795E" w:rsidRDefault="0007795E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874" w:type="pct"/>
          </w:tcPr>
          <w:p w14:paraId="5F452FE1" w14:textId="77777777" w:rsidR="0007795E" w:rsidRDefault="0007795E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</w:tr>
      <w:tr w:rsidR="00EF394E" w14:paraId="0417F008" w14:textId="77777777" w:rsidTr="00273E8E">
        <w:tc>
          <w:tcPr>
            <w:tcW w:w="872" w:type="pct"/>
            <w:shd w:val="clear" w:color="auto" w:fill="D9E2F3" w:themeFill="accent1" w:themeFillTint="33"/>
          </w:tcPr>
          <w:p w14:paraId="3C3ACC97" w14:textId="61806164" w:rsidR="00EF394E" w:rsidRPr="00273E8E" w:rsidRDefault="00EF394E" w:rsidP="002B5C46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</w:pPr>
            <w:r w:rsidRPr="00273E8E"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  <w:t>Medidas de colaboración externa</w:t>
            </w:r>
          </w:p>
        </w:tc>
        <w:tc>
          <w:tcPr>
            <w:tcW w:w="1214" w:type="pct"/>
          </w:tcPr>
          <w:p w14:paraId="36C7981E" w14:textId="77777777" w:rsidR="00EF394E" w:rsidRDefault="00EF394E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1117" w:type="pct"/>
          </w:tcPr>
          <w:p w14:paraId="222399E1" w14:textId="77777777" w:rsidR="00EF394E" w:rsidRDefault="00EF394E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923" w:type="pct"/>
          </w:tcPr>
          <w:p w14:paraId="4AD3248E" w14:textId="77777777" w:rsidR="00EF394E" w:rsidRDefault="00EF394E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874" w:type="pct"/>
          </w:tcPr>
          <w:p w14:paraId="212E30EE" w14:textId="77777777" w:rsidR="00EF394E" w:rsidRDefault="00EF394E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</w:tr>
      <w:tr w:rsidR="00273E8E" w14:paraId="6D6B20FA" w14:textId="77777777" w:rsidTr="00273E8E">
        <w:tc>
          <w:tcPr>
            <w:tcW w:w="872" w:type="pct"/>
            <w:vMerge w:val="restart"/>
            <w:shd w:val="clear" w:color="auto" w:fill="D9E2F3" w:themeFill="accent1" w:themeFillTint="33"/>
            <w:vAlign w:val="center"/>
          </w:tcPr>
          <w:p w14:paraId="01C76AB2" w14:textId="0C4342E0" w:rsidR="00273E8E" w:rsidRPr="00273E8E" w:rsidRDefault="00273E8E" w:rsidP="00273E8E">
            <w:pPr>
              <w:kinsoku w:val="0"/>
              <w:overflowPunct w:val="0"/>
              <w:ind w:right="23"/>
              <w:jc w:val="center"/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</w:pPr>
            <w:r w:rsidRPr="00273E8E"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  <w:t>Información a familias</w:t>
            </w:r>
          </w:p>
        </w:tc>
        <w:tc>
          <w:tcPr>
            <w:tcW w:w="3254" w:type="pct"/>
            <w:gridSpan w:val="3"/>
          </w:tcPr>
          <w:p w14:paraId="05D5F70C" w14:textId="61711710" w:rsidR="00273E8E" w:rsidRPr="00273E8E" w:rsidRDefault="00273E8E" w:rsidP="00273E8E">
            <w:pPr>
              <w:kinsoku w:val="0"/>
              <w:overflowPunct w:val="0"/>
              <w:ind w:right="23"/>
              <w:rPr>
                <w:rFonts w:ascii="Calibri" w:hAnsi="Calibri" w:cs="Arial"/>
                <w:i/>
                <w:iCs/>
                <w:sz w:val="20"/>
                <w:szCs w:val="20"/>
              </w:rPr>
            </w:pPr>
            <w:r w:rsidRPr="00273E8E">
              <w:rPr>
                <w:rFonts w:ascii="Calibri" w:hAnsi="Calibri" w:cs="Arial"/>
                <w:i/>
                <w:iCs/>
                <w:color w:val="FF0000"/>
                <w:sz w:val="20"/>
                <w:szCs w:val="20"/>
              </w:rPr>
              <w:t xml:space="preserve">Relacione las fechas de </w:t>
            </w:r>
            <w:r w:rsidRPr="00273E8E">
              <w:rPr>
                <w:rFonts w:ascii="Calibri" w:hAnsi="Calibri" w:cs="Arial"/>
                <w:i/>
                <w:iCs/>
                <w:color w:val="FF0000"/>
                <w:sz w:val="20"/>
                <w:szCs w:val="20"/>
                <w:u w:val="single"/>
              </w:rPr>
              <w:t>entrevistas mantenidas con la familia</w:t>
            </w:r>
            <w:r w:rsidRPr="00273E8E">
              <w:rPr>
                <w:rFonts w:ascii="Calibri" w:hAnsi="Calibri" w:cs="Arial"/>
                <w:i/>
                <w:iCs/>
                <w:color w:val="FF0000"/>
                <w:sz w:val="20"/>
                <w:szCs w:val="20"/>
              </w:rPr>
              <w:t>/</w:t>
            </w:r>
            <w:r w:rsidRPr="00273E8E">
              <w:rPr>
                <w:rFonts w:ascii="Calibri" w:hAnsi="Calibri" w:cs="Arial"/>
                <w:i/>
                <w:iCs/>
                <w:color w:val="FF0000"/>
                <w:sz w:val="20"/>
                <w:szCs w:val="20"/>
                <w:u w:val="single"/>
              </w:rPr>
              <w:t>comunicaciones emitidas</w:t>
            </w:r>
            <w:r w:rsidRPr="00273E8E">
              <w:rPr>
                <w:rFonts w:ascii="Calibri" w:hAnsi="Calibri" w:cs="Arial"/>
                <w:i/>
                <w:iCs/>
                <w:color w:val="FF0000"/>
                <w:sz w:val="20"/>
                <w:szCs w:val="20"/>
              </w:rPr>
              <w:t xml:space="preserve"> del alumnado implicado</w:t>
            </w:r>
          </w:p>
        </w:tc>
        <w:tc>
          <w:tcPr>
            <w:tcW w:w="874" w:type="pct"/>
            <w:vMerge w:val="restart"/>
          </w:tcPr>
          <w:p w14:paraId="7C7346AC" w14:textId="77777777" w:rsidR="00273E8E" w:rsidRDefault="00273E8E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</w:tr>
      <w:tr w:rsidR="00273E8E" w14:paraId="172DE550" w14:textId="77777777" w:rsidTr="00273E8E">
        <w:tc>
          <w:tcPr>
            <w:tcW w:w="872" w:type="pct"/>
            <w:vMerge/>
            <w:shd w:val="clear" w:color="auto" w:fill="D9E2F3" w:themeFill="accent1" w:themeFillTint="33"/>
          </w:tcPr>
          <w:p w14:paraId="4BAFA09A" w14:textId="77777777" w:rsidR="00273E8E" w:rsidRDefault="00273E8E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  <w:tc>
          <w:tcPr>
            <w:tcW w:w="3254" w:type="pct"/>
            <w:gridSpan w:val="3"/>
          </w:tcPr>
          <w:p w14:paraId="2BB10266" w14:textId="697C2178" w:rsidR="00273E8E" w:rsidRDefault="00273E8E" w:rsidP="00273E8E">
            <w:pPr>
              <w:kinsoku w:val="0"/>
              <w:overflowPunct w:val="0"/>
              <w:ind w:right="23"/>
              <w:rPr>
                <w:rFonts w:ascii="Calibri" w:hAnsi="Calibri" w:cs="Arial"/>
              </w:rPr>
            </w:pPr>
          </w:p>
        </w:tc>
        <w:tc>
          <w:tcPr>
            <w:tcW w:w="874" w:type="pct"/>
            <w:vMerge/>
          </w:tcPr>
          <w:p w14:paraId="40B5BD59" w14:textId="77777777" w:rsidR="00273E8E" w:rsidRDefault="00273E8E" w:rsidP="002B5C46">
            <w:pPr>
              <w:kinsoku w:val="0"/>
              <w:overflowPunct w:val="0"/>
              <w:ind w:right="23"/>
              <w:jc w:val="center"/>
              <w:rPr>
                <w:rFonts w:ascii="Calibri" w:hAnsi="Calibri" w:cs="Arial"/>
              </w:rPr>
            </w:pPr>
          </w:p>
        </w:tc>
      </w:tr>
    </w:tbl>
    <w:p w14:paraId="2F251095" w14:textId="3DA745CE" w:rsidR="004526D3" w:rsidRPr="002B5C46" w:rsidRDefault="00144803" w:rsidP="00EF394E">
      <w:pPr>
        <w:tabs>
          <w:tab w:val="left" w:pos="14742"/>
        </w:tabs>
        <w:kinsoku w:val="0"/>
        <w:overflowPunct w:val="0"/>
        <w:ind w:right="476"/>
        <w:jc w:val="center"/>
        <w:rPr>
          <w:rFonts w:ascii="Calibri" w:hAnsi="Calibri" w:cs="Arial"/>
        </w:rPr>
      </w:pPr>
      <w:r w:rsidRPr="00EE6C1F">
        <w:rPr>
          <w:rFonts w:ascii="Calibri" w:hAnsi="Calibri" w:cs="Arial"/>
        </w:rPr>
        <w:tab/>
      </w:r>
      <w:r w:rsidRPr="00EE6C1F">
        <w:rPr>
          <w:rFonts w:ascii="Calibri" w:hAnsi="Calibri" w:cs="Arial"/>
        </w:rPr>
        <w:tab/>
      </w:r>
    </w:p>
    <w:sectPr w:rsidR="004526D3" w:rsidRPr="002B5C46" w:rsidSect="00A61913">
      <w:pgSz w:w="16840" w:h="11907" w:orient="landscape"/>
      <w:pgMar w:top="1599" w:right="902" w:bottom="924" w:left="720" w:header="0" w:footer="1128" w:gutter="0"/>
      <w:cols w:space="720" w:equalWidth="0">
        <w:col w:w="9377"/>
      </w:cols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237E52" w14:textId="77777777" w:rsidR="00A61913" w:rsidRDefault="00A61913">
      <w:r>
        <w:separator/>
      </w:r>
    </w:p>
  </w:endnote>
  <w:endnote w:type="continuationSeparator" w:id="0">
    <w:p w14:paraId="528B179F" w14:textId="77777777" w:rsidR="00A61913" w:rsidRDefault="00A619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50AA" w14:textId="77777777" w:rsidR="0006051B" w:rsidRDefault="0006051B" w:rsidP="00ED2ABC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385F96">
      <w:rPr>
        <w:rStyle w:val="Nmerodepgina"/>
      </w:rPr>
      <w:instrText>PAGE</w:instrText>
    </w:r>
    <w:r>
      <w:rPr>
        <w:rStyle w:val="Nmerodepgina"/>
      </w:rPr>
      <w:instrText xml:space="preserve">  </w:instrText>
    </w:r>
    <w:r>
      <w:rPr>
        <w:rStyle w:val="Nmerodepgina"/>
      </w:rPr>
      <w:fldChar w:fldCharType="end"/>
    </w:r>
  </w:p>
  <w:p w14:paraId="08563E10" w14:textId="77777777" w:rsidR="0006051B" w:rsidRDefault="0006051B" w:rsidP="0006051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1FE79D" w14:textId="65377AE8" w:rsidR="00447ED7" w:rsidRPr="00447ED7" w:rsidRDefault="00447ED7" w:rsidP="00447ED7">
    <w:pPr>
      <w:pStyle w:val="Piedepgina"/>
      <w:jc w:val="right"/>
      <w:rPr>
        <w:rFonts w:ascii="Segoe UI" w:hAnsi="Segoe UI" w:cs="Segoe UI"/>
        <w:b/>
        <w:bCs/>
        <w:lang w:val="es-ES"/>
      </w:rPr>
    </w:pPr>
    <w:r w:rsidRPr="00447ED7">
      <w:rPr>
        <w:rFonts w:ascii="Segoe UI" w:hAnsi="Segoe UI" w:cs="Segoe UI"/>
        <w:b/>
        <w:bCs/>
        <w:lang w:val="es-ES"/>
      </w:rPr>
      <w:t>Anexo VII. Informe de Seguimiento</w:t>
    </w:r>
  </w:p>
  <w:p w14:paraId="258A79C8" w14:textId="3B339675" w:rsidR="00030D7A" w:rsidRDefault="00030D7A" w:rsidP="0037625E">
    <w:pPr>
      <w:tabs>
        <w:tab w:val="right" w:pos="9380"/>
      </w:tabs>
      <w:kinsoku w:val="0"/>
      <w:overflowPunct w:val="0"/>
      <w:spacing w:line="200" w:lineRule="exact"/>
      <w:ind w:right="-118"/>
      <w:jc w:val="center"/>
      <w:rPr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Borders>
        <w:top w:val="single" w:sz="18" w:space="0" w:color="808080"/>
        <w:insideV w:val="single" w:sz="18" w:space="0" w:color="808080"/>
      </w:tblBorders>
      <w:tblLook w:val="04A0" w:firstRow="1" w:lastRow="0" w:firstColumn="1" w:lastColumn="0" w:noHBand="0" w:noVBand="1"/>
    </w:tblPr>
    <w:tblGrid>
      <w:gridCol w:w="972"/>
      <w:gridCol w:w="8408"/>
    </w:tblGrid>
    <w:tr w:rsidR="005A343B" w14:paraId="09CBC703" w14:textId="77777777">
      <w:tc>
        <w:tcPr>
          <w:tcW w:w="918" w:type="dxa"/>
        </w:tcPr>
        <w:p w14:paraId="781004CD" w14:textId="77777777" w:rsidR="005A343B" w:rsidRPr="00F43C5A" w:rsidRDefault="005A343B">
          <w:pPr>
            <w:pStyle w:val="Piedepgina"/>
            <w:jc w:val="right"/>
            <w:rPr>
              <w:rFonts w:ascii="Calibri" w:hAnsi="Calibri" w:cs="Calibri"/>
              <w:color w:val="4F81BD"/>
              <w:sz w:val="16"/>
              <w:szCs w:val="16"/>
              <w:lang w:val="es-ES" w:eastAsia="es-ES"/>
            </w:rPr>
          </w:pPr>
        </w:p>
      </w:tc>
      <w:tc>
        <w:tcPr>
          <w:tcW w:w="7938" w:type="dxa"/>
        </w:tcPr>
        <w:p w14:paraId="1995257C" w14:textId="77777777" w:rsidR="005A343B" w:rsidRPr="00F43C5A" w:rsidRDefault="005A343B">
          <w:pPr>
            <w:pStyle w:val="Piedepgina"/>
            <w:rPr>
              <w:rFonts w:ascii="Calibri" w:hAnsi="Calibri" w:cs="Calibri"/>
              <w:sz w:val="16"/>
              <w:szCs w:val="16"/>
              <w:lang w:val="es-ES" w:eastAsia="es-ES"/>
            </w:rPr>
          </w:pPr>
        </w:p>
      </w:tc>
    </w:tr>
  </w:tbl>
  <w:p w14:paraId="699E8412" w14:textId="77777777" w:rsidR="005A343B" w:rsidRDefault="005A343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E38F77" w14:textId="77777777" w:rsidR="00A61913" w:rsidRDefault="00A61913">
      <w:r>
        <w:separator/>
      </w:r>
    </w:p>
  </w:footnote>
  <w:footnote w:type="continuationSeparator" w:id="0">
    <w:p w14:paraId="5DD83BF4" w14:textId="77777777" w:rsidR="00A61913" w:rsidRDefault="00A619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D19FBC" w14:textId="77777777" w:rsidR="00030D7A" w:rsidRDefault="00030D7A">
    <w:pPr>
      <w:kinsoku w:val="0"/>
      <w:overflowPunct w:val="0"/>
      <w:rPr>
        <w:sz w:val="10"/>
        <w:szCs w:val="10"/>
      </w:rPr>
    </w:pPr>
  </w:p>
  <w:p w14:paraId="0E9B46C2" w14:textId="77777777" w:rsidR="00896445" w:rsidRDefault="00896445">
    <w:pPr>
      <w:kinsoku w:val="0"/>
      <w:overflowPunct w:val="0"/>
      <w:rPr>
        <w:sz w:val="10"/>
        <w:szCs w:val="10"/>
      </w:rPr>
    </w:pPr>
  </w:p>
  <w:p w14:paraId="040848BA" w14:textId="77777777" w:rsidR="00896445" w:rsidRDefault="00896445">
    <w:pPr>
      <w:kinsoku w:val="0"/>
      <w:overflowPunct w:val="0"/>
      <w:rPr>
        <w:sz w:val="10"/>
        <w:szCs w:val="10"/>
      </w:rPr>
    </w:pPr>
  </w:p>
  <w:p w14:paraId="7DD39233" w14:textId="77777777" w:rsidR="00896445" w:rsidRDefault="00896445">
    <w:pPr>
      <w:kinsoku w:val="0"/>
      <w:overflowPunct w:val="0"/>
      <w:rPr>
        <w:sz w:val="10"/>
        <w:szCs w:val="10"/>
      </w:rPr>
    </w:pPr>
  </w:p>
  <w:p w14:paraId="6F8BBACC" w14:textId="77777777" w:rsidR="00896445" w:rsidRDefault="00896445">
    <w:pPr>
      <w:kinsoku w:val="0"/>
      <w:overflowPunct w:val="0"/>
      <w:rPr>
        <w:sz w:val="10"/>
        <w:szCs w:val="10"/>
      </w:rPr>
    </w:pPr>
  </w:p>
  <w:p w14:paraId="71ABE4BF" w14:textId="77777777" w:rsidR="00896445" w:rsidRDefault="00896445">
    <w:pPr>
      <w:kinsoku w:val="0"/>
      <w:overflowPunct w:val="0"/>
      <w:rPr>
        <w:sz w:val="10"/>
        <w:szCs w:val="10"/>
      </w:rPr>
    </w:pPr>
  </w:p>
  <w:p w14:paraId="65C80BFC" w14:textId="14467DB0" w:rsidR="00896445" w:rsidRDefault="00896445" w:rsidP="00EF394E">
    <w:pPr>
      <w:kinsoku w:val="0"/>
      <w:overflowPunct w:val="0"/>
      <w:jc w:val="center"/>
      <w:rPr>
        <w:rFonts w:ascii="Segoe UI" w:hAnsi="Segoe UI" w:cs="Segoe UI"/>
      </w:rPr>
    </w:pPr>
    <w:r>
      <w:rPr>
        <w:rFonts w:ascii="Segoe UI" w:hAnsi="Segoe UI" w:cs="Segoe UI"/>
      </w:rPr>
      <w:t>PROTOCOLO DE ACTUACIÓN ANTE SITUACIONES DE POSIBLE ACOSO ESCOLAR</w:t>
    </w:r>
  </w:p>
  <w:p w14:paraId="7E9C3659" w14:textId="5AE25187" w:rsidR="00896445" w:rsidRPr="00896445" w:rsidRDefault="00896445" w:rsidP="00896445">
    <w:pPr>
      <w:kinsoku w:val="0"/>
      <w:overflowPunct w:val="0"/>
      <w:jc w:val="center"/>
      <w:rPr>
        <w:rFonts w:ascii="Segoe UI" w:hAnsi="Segoe UI" w:cs="Segoe UI"/>
        <w:b/>
        <w:bCs/>
      </w:rPr>
    </w:pPr>
    <w:r w:rsidRPr="00896445">
      <w:rPr>
        <w:rFonts w:ascii="Segoe UI" w:hAnsi="Segoe UI" w:cs="Segoe UI"/>
        <w:b/>
        <w:bCs/>
      </w:rPr>
      <w:t>INFORME DE SEGUIMIENTO</w:t>
    </w:r>
  </w:p>
  <w:p w14:paraId="4FC86A74" w14:textId="77777777" w:rsidR="00896445" w:rsidRDefault="00896445">
    <w:pPr>
      <w:kinsoku w:val="0"/>
      <w:overflowPunct w:val="0"/>
      <w:rPr>
        <w:sz w:val="10"/>
        <w:szCs w:val="10"/>
      </w:rPr>
    </w:pPr>
  </w:p>
  <w:p w14:paraId="27C5C633" w14:textId="38093CAA" w:rsidR="00896445" w:rsidRDefault="00896445" w:rsidP="00896445">
    <w:pPr>
      <w:kinsoku w:val="0"/>
      <w:overflowPunct w:val="0"/>
      <w:jc w:val="center"/>
      <w:rPr>
        <w:sz w:val="10"/>
        <w:szCs w:val="10"/>
      </w:rPr>
    </w:pPr>
    <w:r>
      <w:rPr>
        <w:rFonts w:ascii="Segoe UI" w:hAnsi="Segoe UI" w:cs="Segoe UI"/>
        <w:sz w:val="20"/>
        <w:szCs w:val="20"/>
      </w:rPr>
      <w:t xml:space="preserve">Remitir a </w:t>
    </w:r>
    <w:r w:rsidRPr="00896445">
      <w:rPr>
        <w:rFonts w:ascii="Segoe UI" w:hAnsi="Segoe UI" w:cs="Segoe UI"/>
        <w:color w:val="4472C4" w:themeColor="accent1"/>
        <w:sz w:val="20"/>
        <w:szCs w:val="20"/>
      </w:rPr>
      <w:t>sie-acosoescolar@educastur.org</w:t>
    </w:r>
  </w:p>
  <w:p w14:paraId="728C3144" w14:textId="77777777" w:rsidR="00896445" w:rsidRDefault="00896445">
    <w:pPr>
      <w:kinsoku w:val="0"/>
      <w:overflowPunct w:val="0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40B"/>
    <w:multiLevelType w:val="multilevel"/>
    <w:tmpl w:val="935CB978"/>
    <w:lvl w:ilvl="0">
      <w:start w:val="1"/>
      <w:numFmt w:val="decimal"/>
      <w:lvlText w:val="%1."/>
      <w:lvlJc w:val="left"/>
      <w:pPr>
        <w:ind w:hanging="269"/>
      </w:pPr>
      <w:rPr>
        <w:rFonts w:ascii="Calibri" w:eastAsia="Times New Roman" w:hAnsi="Calibri" w:cs="Arial"/>
        <w:b/>
        <w:bCs/>
        <w:sz w:val="24"/>
        <w:szCs w:val="24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1" w15:restartNumberingAfterBreak="0">
    <w:nsid w:val="0000040C"/>
    <w:multiLevelType w:val="multilevel"/>
    <w:tmpl w:val="0000088F"/>
    <w:lvl w:ilvl="0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2" w15:restartNumberingAfterBreak="0">
    <w:nsid w:val="0000040D"/>
    <w:multiLevelType w:val="multilevel"/>
    <w:tmpl w:val="00000890"/>
    <w:lvl w:ilvl="0">
      <w:numFmt w:val="bullet"/>
      <w:lvlText w:val="-"/>
      <w:lvlJc w:val="left"/>
      <w:pPr>
        <w:ind w:hanging="360"/>
      </w:pPr>
      <w:rPr>
        <w:rFonts w:ascii="Times New Roman" w:hAnsi="Times New Roman" w:cs="Times New Roman"/>
        <w:b w:val="0"/>
        <w:bCs w:val="0"/>
        <w:w w:val="106"/>
        <w:sz w:val="20"/>
        <w:szCs w:val="20"/>
      </w:rPr>
    </w:lvl>
    <w:lvl w:ilvl="1">
      <w:numFmt w:val="bullet"/>
      <w:lvlText w:val="•"/>
      <w:lvlJc w:val="left"/>
    </w:lvl>
    <w:lvl w:ilvl="2">
      <w:numFmt w:val="bullet"/>
      <w:lvlText w:val="•"/>
      <w:lvlJc w:val="left"/>
    </w:lvl>
    <w:lvl w:ilvl="3">
      <w:numFmt w:val="bullet"/>
      <w:lvlText w:val="•"/>
      <w:lvlJc w:val="left"/>
    </w:lvl>
    <w:lvl w:ilvl="4">
      <w:numFmt w:val="bullet"/>
      <w:lvlText w:val="•"/>
      <w:lvlJc w:val="left"/>
    </w:lvl>
    <w:lvl w:ilvl="5">
      <w:numFmt w:val="bullet"/>
      <w:lvlText w:val="•"/>
      <w:lvlJc w:val="left"/>
    </w:lvl>
    <w:lvl w:ilvl="6">
      <w:numFmt w:val="bullet"/>
      <w:lvlText w:val="•"/>
      <w:lvlJc w:val="left"/>
    </w:lvl>
    <w:lvl w:ilvl="7">
      <w:numFmt w:val="bullet"/>
      <w:lvlText w:val="•"/>
      <w:lvlJc w:val="left"/>
    </w:lvl>
    <w:lvl w:ilvl="8">
      <w:numFmt w:val="bullet"/>
      <w:lvlText w:val="•"/>
      <w:lvlJc w:val="left"/>
    </w:lvl>
  </w:abstractNum>
  <w:abstractNum w:abstractNumId="3" w15:restartNumberingAfterBreak="0">
    <w:nsid w:val="3B75329E"/>
    <w:multiLevelType w:val="hybridMultilevel"/>
    <w:tmpl w:val="2EB2DF16"/>
    <w:lvl w:ilvl="0" w:tplc="0C0A000F">
      <w:start w:val="2"/>
      <w:numFmt w:val="decimal"/>
      <w:lvlText w:val="%1."/>
      <w:lvlJc w:val="left"/>
      <w:pPr>
        <w:ind w:left="46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182" w:hanging="360"/>
      </w:pPr>
    </w:lvl>
    <w:lvl w:ilvl="2" w:tplc="0C0A001B" w:tentative="1">
      <w:start w:val="1"/>
      <w:numFmt w:val="lowerRoman"/>
      <w:lvlText w:val="%3."/>
      <w:lvlJc w:val="right"/>
      <w:pPr>
        <w:ind w:left="1902" w:hanging="180"/>
      </w:pPr>
    </w:lvl>
    <w:lvl w:ilvl="3" w:tplc="0C0A000F" w:tentative="1">
      <w:start w:val="1"/>
      <w:numFmt w:val="decimal"/>
      <w:lvlText w:val="%4."/>
      <w:lvlJc w:val="left"/>
      <w:pPr>
        <w:ind w:left="2622" w:hanging="360"/>
      </w:pPr>
    </w:lvl>
    <w:lvl w:ilvl="4" w:tplc="0C0A0019" w:tentative="1">
      <w:start w:val="1"/>
      <w:numFmt w:val="lowerLetter"/>
      <w:lvlText w:val="%5."/>
      <w:lvlJc w:val="left"/>
      <w:pPr>
        <w:ind w:left="3342" w:hanging="360"/>
      </w:pPr>
    </w:lvl>
    <w:lvl w:ilvl="5" w:tplc="0C0A001B" w:tentative="1">
      <w:start w:val="1"/>
      <w:numFmt w:val="lowerRoman"/>
      <w:lvlText w:val="%6."/>
      <w:lvlJc w:val="right"/>
      <w:pPr>
        <w:ind w:left="4062" w:hanging="180"/>
      </w:pPr>
    </w:lvl>
    <w:lvl w:ilvl="6" w:tplc="0C0A000F" w:tentative="1">
      <w:start w:val="1"/>
      <w:numFmt w:val="decimal"/>
      <w:lvlText w:val="%7."/>
      <w:lvlJc w:val="left"/>
      <w:pPr>
        <w:ind w:left="4782" w:hanging="360"/>
      </w:pPr>
    </w:lvl>
    <w:lvl w:ilvl="7" w:tplc="0C0A0019" w:tentative="1">
      <w:start w:val="1"/>
      <w:numFmt w:val="lowerLetter"/>
      <w:lvlText w:val="%8."/>
      <w:lvlJc w:val="left"/>
      <w:pPr>
        <w:ind w:left="5502" w:hanging="360"/>
      </w:pPr>
    </w:lvl>
    <w:lvl w:ilvl="8" w:tplc="0C0A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4" w15:restartNumberingAfterBreak="0">
    <w:nsid w:val="5A694863"/>
    <w:multiLevelType w:val="hybridMultilevel"/>
    <w:tmpl w:val="64766CEA"/>
    <w:lvl w:ilvl="0" w:tplc="571C4E28">
      <w:start w:val="1"/>
      <w:numFmt w:val="bullet"/>
      <w:lvlText w:val=""/>
      <w:lvlJc w:val="left"/>
      <w:pPr>
        <w:tabs>
          <w:tab w:val="num" w:pos="822"/>
        </w:tabs>
        <w:ind w:left="822" w:hanging="360"/>
      </w:pPr>
      <w:rPr>
        <w:rFonts w:ascii="Symbol" w:hAnsi="Symbol" w:hint="default"/>
        <w:sz w:val="36"/>
        <w:szCs w:val="36"/>
      </w:rPr>
    </w:lvl>
    <w:lvl w:ilvl="1" w:tplc="0C0A0003" w:tentative="1">
      <w:start w:val="1"/>
      <w:numFmt w:val="bullet"/>
      <w:lvlText w:val="o"/>
      <w:lvlJc w:val="left"/>
      <w:pPr>
        <w:tabs>
          <w:tab w:val="num" w:pos="1542"/>
        </w:tabs>
        <w:ind w:left="154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262"/>
        </w:tabs>
        <w:ind w:left="226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982"/>
        </w:tabs>
        <w:ind w:left="298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702"/>
        </w:tabs>
        <w:ind w:left="370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422"/>
        </w:tabs>
        <w:ind w:left="442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142"/>
        </w:tabs>
        <w:ind w:left="514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862"/>
        </w:tabs>
        <w:ind w:left="586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582"/>
        </w:tabs>
        <w:ind w:left="6582" w:hanging="360"/>
      </w:pPr>
      <w:rPr>
        <w:rFonts w:ascii="Wingdings" w:hAnsi="Wingdings" w:hint="default"/>
      </w:rPr>
    </w:lvl>
  </w:abstractNum>
  <w:abstractNum w:abstractNumId="5" w15:restartNumberingAfterBreak="0">
    <w:nsid w:val="6D791395"/>
    <w:multiLevelType w:val="hybridMultilevel"/>
    <w:tmpl w:val="D1740E80"/>
    <w:lvl w:ilvl="0" w:tplc="571C4E28">
      <w:start w:val="1"/>
      <w:numFmt w:val="bullet"/>
      <w:lvlText w:val="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36"/>
        <w:szCs w:val="36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B00070A"/>
    <w:multiLevelType w:val="hybridMultilevel"/>
    <w:tmpl w:val="EED28FB4"/>
    <w:lvl w:ilvl="0" w:tplc="395E328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auto"/>
        <w:sz w:val="24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6651476">
    <w:abstractNumId w:val="2"/>
  </w:num>
  <w:num w:numId="2" w16cid:durableId="1103186956">
    <w:abstractNumId w:val="1"/>
  </w:num>
  <w:num w:numId="3" w16cid:durableId="641737261">
    <w:abstractNumId w:val="0"/>
  </w:num>
  <w:num w:numId="4" w16cid:durableId="1384525492">
    <w:abstractNumId w:val="5"/>
  </w:num>
  <w:num w:numId="5" w16cid:durableId="1972126970">
    <w:abstractNumId w:val="4"/>
  </w:num>
  <w:num w:numId="6" w16cid:durableId="2097360599">
    <w:abstractNumId w:val="6"/>
  </w:num>
  <w:num w:numId="7" w16cid:durableId="56973007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08AE"/>
    <w:rsid w:val="00030D7A"/>
    <w:rsid w:val="00035A44"/>
    <w:rsid w:val="00050BCA"/>
    <w:rsid w:val="0006051B"/>
    <w:rsid w:val="0007795E"/>
    <w:rsid w:val="00144803"/>
    <w:rsid w:val="00186493"/>
    <w:rsid w:val="001F0E17"/>
    <w:rsid w:val="002411A2"/>
    <w:rsid w:val="00273E8E"/>
    <w:rsid w:val="00280101"/>
    <w:rsid w:val="002B0009"/>
    <w:rsid w:val="002B5C46"/>
    <w:rsid w:val="0037625E"/>
    <w:rsid w:val="00383862"/>
    <w:rsid w:val="003853AE"/>
    <w:rsid w:val="00385F96"/>
    <w:rsid w:val="00447ED7"/>
    <w:rsid w:val="004526D3"/>
    <w:rsid w:val="00456A3E"/>
    <w:rsid w:val="00456CBE"/>
    <w:rsid w:val="00474DFD"/>
    <w:rsid w:val="004A26AB"/>
    <w:rsid w:val="004B48B3"/>
    <w:rsid w:val="004B5C6B"/>
    <w:rsid w:val="004E2D8A"/>
    <w:rsid w:val="00524710"/>
    <w:rsid w:val="005A343B"/>
    <w:rsid w:val="00670BCB"/>
    <w:rsid w:val="007131ED"/>
    <w:rsid w:val="00772883"/>
    <w:rsid w:val="007B08AE"/>
    <w:rsid w:val="008808DA"/>
    <w:rsid w:val="00896445"/>
    <w:rsid w:val="008C24B9"/>
    <w:rsid w:val="008D51E3"/>
    <w:rsid w:val="008F6E07"/>
    <w:rsid w:val="00932D95"/>
    <w:rsid w:val="00941B1E"/>
    <w:rsid w:val="009B1EBD"/>
    <w:rsid w:val="009E6A18"/>
    <w:rsid w:val="00A41D34"/>
    <w:rsid w:val="00A533D6"/>
    <w:rsid w:val="00A61913"/>
    <w:rsid w:val="00A90E33"/>
    <w:rsid w:val="00A92D46"/>
    <w:rsid w:val="00B227D9"/>
    <w:rsid w:val="00BB1676"/>
    <w:rsid w:val="00BF5E77"/>
    <w:rsid w:val="00C3369B"/>
    <w:rsid w:val="00CE3D61"/>
    <w:rsid w:val="00CF658C"/>
    <w:rsid w:val="00D22B65"/>
    <w:rsid w:val="00D6224E"/>
    <w:rsid w:val="00DF484F"/>
    <w:rsid w:val="00DF74F7"/>
    <w:rsid w:val="00E41CCA"/>
    <w:rsid w:val="00E902BF"/>
    <w:rsid w:val="00EA0B72"/>
    <w:rsid w:val="00EB7F07"/>
    <w:rsid w:val="00EC54F9"/>
    <w:rsid w:val="00ED2ABC"/>
    <w:rsid w:val="00EE6C1F"/>
    <w:rsid w:val="00EF394E"/>
    <w:rsid w:val="00F414E8"/>
    <w:rsid w:val="00F43C5A"/>
    <w:rsid w:val="00FB1F6A"/>
    <w:rsid w:val="00FB4A2F"/>
    <w:rsid w:val="00FD7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23034B9"/>
  <w15:chartTrackingRefBased/>
  <w15:docId w15:val="{122819D1-2B94-4E0E-B331-6FED8B29C2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0101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tulo11">
    <w:name w:val="Título 11"/>
    <w:basedOn w:val="Normal"/>
    <w:rsid w:val="00280101"/>
    <w:pPr>
      <w:outlineLvl w:val="0"/>
    </w:pPr>
    <w:rPr>
      <w:rFonts w:ascii="Arial" w:hAnsi="Arial" w:cs="Arial"/>
      <w:b/>
      <w:bCs/>
      <w:sz w:val="32"/>
      <w:szCs w:val="32"/>
    </w:rPr>
  </w:style>
  <w:style w:type="paragraph" w:customStyle="1" w:styleId="Ttulo21">
    <w:name w:val="Título 21"/>
    <w:basedOn w:val="Normal"/>
    <w:rsid w:val="00280101"/>
    <w:pPr>
      <w:spacing w:before="69"/>
      <w:ind w:left="222" w:hanging="269"/>
      <w:outlineLvl w:val="1"/>
    </w:pPr>
    <w:rPr>
      <w:rFonts w:ascii="Arial" w:hAnsi="Arial" w:cs="Arial"/>
      <w:b/>
      <w:bCs/>
    </w:rPr>
  </w:style>
  <w:style w:type="paragraph" w:customStyle="1" w:styleId="TableParagraph">
    <w:name w:val="Table Paragraph"/>
    <w:basedOn w:val="Normal"/>
    <w:rsid w:val="00280101"/>
  </w:style>
  <w:style w:type="paragraph" w:customStyle="1" w:styleId="Estilo6ptAntes005ptoInterlineadoExacto6pto">
    <w:name w:val="Estilo 6 pt Antes:  005 pto Interlineado:  Exacto 6 pto"/>
    <w:basedOn w:val="Normal"/>
    <w:autoRedefine/>
    <w:rsid w:val="00280101"/>
    <w:pPr>
      <w:spacing w:before="1" w:line="120" w:lineRule="exact"/>
    </w:pPr>
    <w:rPr>
      <w:rFonts w:ascii="Arial" w:hAnsi="Arial" w:cs="Arial"/>
      <w:sz w:val="22"/>
      <w:szCs w:val="22"/>
    </w:rPr>
  </w:style>
  <w:style w:type="paragraph" w:styleId="Encabezado">
    <w:name w:val="header"/>
    <w:basedOn w:val="Normal"/>
    <w:link w:val="EncabezadoCar"/>
    <w:uiPriority w:val="99"/>
    <w:rsid w:val="0006051B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06051B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rsid w:val="0006051B"/>
  </w:style>
  <w:style w:type="table" w:styleId="Tablaconcuadrcula">
    <w:name w:val="Table Grid"/>
    <w:basedOn w:val="Tablanormal"/>
    <w:rsid w:val="00474DFD"/>
    <w:pPr>
      <w:widowControl w:val="0"/>
      <w:autoSpaceDE w:val="0"/>
      <w:autoSpaceDN w:val="0"/>
      <w:adjustRightInd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ing1Calibri">
    <w:name w:val="Heading 1 + Calibri"/>
    <w:aliases w:val="12 pt,Comprimido  0,2 pto"/>
    <w:basedOn w:val="Ttulo11"/>
    <w:rsid w:val="002B5C46"/>
    <w:pPr>
      <w:kinsoku w:val="0"/>
      <w:overflowPunct w:val="0"/>
      <w:spacing w:before="54" w:line="319" w:lineRule="auto"/>
      <w:ind w:left="3577" w:right="3476" w:hanging="6"/>
      <w:outlineLvl w:val="9"/>
    </w:pPr>
    <w:rPr>
      <w:rFonts w:ascii="Calibri" w:hAnsi="Calibri"/>
      <w:spacing w:val="-2"/>
      <w:sz w:val="24"/>
      <w:szCs w:val="24"/>
    </w:rPr>
  </w:style>
  <w:style w:type="character" w:customStyle="1" w:styleId="PiedepginaCar">
    <w:name w:val="Pie de página Car"/>
    <w:link w:val="Piedepgina"/>
    <w:uiPriority w:val="99"/>
    <w:rsid w:val="005A343B"/>
    <w:rPr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7625E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37625E"/>
    <w:rPr>
      <w:rFonts w:ascii="Tahoma" w:hAnsi="Tahoma" w:cs="Tahoma"/>
      <w:sz w:val="16"/>
      <w:szCs w:val="16"/>
    </w:rPr>
  </w:style>
  <w:style w:type="character" w:customStyle="1" w:styleId="EncabezadoCar">
    <w:name w:val="Encabezado Car"/>
    <w:basedOn w:val="Fuentedeprrafopredeter"/>
    <w:link w:val="Encabezado"/>
    <w:uiPriority w:val="99"/>
    <w:rsid w:val="00896445"/>
    <w:rPr>
      <w:sz w:val="24"/>
      <w:szCs w:val="24"/>
    </w:rPr>
  </w:style>
  <w:style w:type="paragraph" w:styleId="Prrafodelista">
    <w:name w:val="List Paragraph"/>
    <w:basedOn w:val="Normal"/>
    <w:uiPriority w:val="34"/>
    <w:qFormat/>
    <w:rsid w:val="00447E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A-JEFATURA%2022\EQUIPO%20AREA%20CONVIVENCIA\Modelos%20de%20anexos%20para%20centros\ANEXO%20VI.Informe_Seguimiento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ANEXO VI.Informe_Seguimiento.dot</Template>
  <TotalTime>2</TotalTime>
  <Pages>2</Pages>
  <Words>273</Words>
  <Characters>1504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ANEXO VI INFORME B</vt:lpstr>
    </vt:vector>
  </TitlesOfParts>
  <Company>PRINCIPADO_DE_ASTURIAS</Company>
  <LinksUpToDate>false</LinksUpToDate>
  <CharactersWithSpaces>1774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ANEXO VI INFORME B</dc:title>
  <dc:subject/>
  <dc:creator>Usuario de Windows</dc:creator>
  <cp:keywords/>
  <dc:description/>
  <cp:lastModifiedBy>ANA ISABEL LOPEZ ISLA</cp:lastModifiedBy>
  <cp:revision>3</cp:revision>
  <cp:lastPrinted>2017-07-03T16:12:00Z</cp:lastPrinted>
  <dcterms:created xsi:type="dcterms:W3CDTF">2024-01-27T15:37:00Z</dcterms:created>
  <dcterms:modified xsi:type="dcterms:W3CDTF">2024-01-27T16:26:00Z</dcterms:modified>
</cp:coreProperties>
</file>